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1" w14:textId="77777777" w:rsidR="004C3ABC" w:rsidRPr="00F9699A" w:rsidRDefault="004C3ABC">
      <w:pPr>
        <w:tabs>
          <w:tab w:val="right" w:pos="2880"/>
          <w:tab w:val="right" w:pos="4500"/>
          <w:tab w:val="right" w:pos="9072"/>
        </w:tabs>
        <w:spacing w:before="100"/>
        <w:jc w:val="both"/>
        <w:rPr>
          <w:rFonts w:ascii="Times New Roman" w:eastAsia="Times New Roman" w:hAnsi="Times New Roman" w:cs="Times New Roman"/>
          <w:sz w:val="24"/>
          <w:szCs w:val="24"/>
          <w:lang w:val="sk-SK"/>
        </w:rPr>
      </w:pPr>
      <w:bookmarkStart w:id="0" w:name="_heading=h.hmx792sfumj2" w:colFirst="0" w:colLast="0"/>
      <w:bookmarkEnd w:id="0"/>
    </w:p>
    <w:p w14:paraId="00000002" w14:textId="77777777" w:rsidR="004C3ABC" w:rsidRDefault="004C3ABC">
      <w:pPr>
        <w:tabs>
          <w:tab w:val="right" w:pos="2880"/>
          <w:tab w:val="right" w:pos="4500"/>
          <w:tab w:val="right" w:pos="9072"/>
        </w:tabs>
        <w:spacing w:before="100"/>
        <w:rPr>
          <w:rFonts w:ascii="Times New Roman" w:eastAsia="Times New Roman" w:hAnsi="Times New Roman" w:cs="Times New Roman"/>
          <w:sz w:val="24"/>
          <w:szCs w:val="24"/>
        </w:rPr>
      </w:pPr>
    </w:p>
    <w:p w14:paraId="00000003" w14:textId="77777777" w:rsidR="004C3ABC" w:rsidRDefault="004C3ABC">
      <w:pPr>
        <w:tabs>
          <w:tab w:val="right" w:pos="2880"/>
          <w:tab w:val="right" w:pos="4500"/>
          <w:tab w:val="right" w:pos="9072"/>
        </w:tabs>
        <w:spacing w:before="100"/>
        <w:rPr>
          <w:rFonts w:ascii="Times New Roman" w:eastAsia="Times New Roman" w:hAnsi="Times New Roman" w:cs="Times New Roman"/>
          <w:sz w:val="24"/>
          <w:szCs w:val="24"/>
        </w:rPr>
      </w:pPr>
    </w:p>
    <w:p w14:paraId="00000004" w14:textId="77777777" w:rsidR="004C3ABC" w:rsidRDefault="004C3ABC">
      <w:pPr>
        <w:tabs>
          <w:tab w:val="right" w:pos="2880"/>
          <w:tab w:val="right" w:pos="4500"/>
          <w:tab w:val="right" w:pos="9072"/>
        </w:tabs>
        <w:spacing w:before="100" w:line="276" w:lineRule="auto"/>
        <w:jc w:val="center"/>
        <w:rPr>
          <w:rFonts w:ascii="Times New Roman" w:eastAsia="Times New Roman" w:hAnsi="Times New Roman" w:cs="Times New Roman"/>
          <w:sz w:val="24"/>
          <w:szCs w:val="24"/>
        </w:rPr>
      </w:pPr>
    </w:p>
    <w:p w14:paraId="00000005" w14:textId="77777777" w:rsidR="004C3ABC" w:rsidRPr="00B31651" w:rsidRDefault="00BC5B75">
      <w:pPr>
        <w:pBdr>
          <w:top w:val="nil"/>
          <w:left w:val="nil"/>
          <w:bottom w:val="nil"/>
          <w:right w:val="nil"/>
          <w:between w:val="nil"/>
        </w:pBdr>
        <w:spacing w:line="276" w:lineRule="auto"/>
        <w:jc w:val="center"/>
        <w:rPr>
          <w:rFonts w:ascii="Times New Roman" w:eastAsia="Times New Roman" w:hAnsi="Times New Roman" w:cs="Times New Roman"/>
          <w:sz w:val="28"/>
          <w:szCs w:val="28"/>
        </w:rPr>
      </w:pPr>
      <w:r w:rsidRPr="00B31651">
        <w:rPr>
          <w:rFonts w:ascii="Times New Roman" w:eastAsia="Times New Roman" w:hAnsi="Times New Roman" w:cs="Times New Roman"/>
          <w:sz w:val="28"/>
          <w:szCs w:val="28"/>
        </w:rPr>
        <w:t>NADLIMITNÁ  ZÁKAZKA NA DODANIE TOVARU</w:t>
      </w:r>
    </w:p>
    <w:p w14:paraId="00000006" w14:textId="21B60246" w:rsidR="004C3ABC" w:rsidRPr="00B31651" w:rsidRDefault="00BC5B75">
      <w:pPr>
        <w:spacing w:line="276" w:lineRule="auto"/>
        <w:jc w:val="center"/>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Nadlimitná zákazka na predmet zákazky zadávaná </w:t>
      </w:r>
      <w:r w:rsidRPr="00B31651">
        <w:rPr>
          <w:rFonts w:ascii="Times New Roman" w:eastAsia="Times New Roman" w:hAnsi="Times New Roman" w:cs="Times New Roman"/>
          <w:b/>
          <w:bCs/>
          <w:sz w:val="24"/>
          <w:szCs w:val="24"/>
        </w:rPr>
        <w:t>postupom podľa § 66 ods. 7 písm. b)</w:t>
      </w:r>
      <w:r w:rsidRPr="00B31651">
        <w:rPr>
          <w:rFonts w:ascii="Times New Roman" w:eastAsia="Times New Roman" w:hAnsi="Times New Roman" w:cs="Times New Roman"/>
          <w:b/>
          <w:bCs/>
          <w:sz w:val="24"/>
          <w:szCs w:val="24"/>
        </w:rPr>
        <w:br/>
        <w:t xml:space="preserve">(superreverz) </w:t>
      </w:r>
      <w:r w:rsidRPr="00B31651">
        <w:rPr>
          <w:rFonts w:ascii="Times New Roman" w:eastAsia="Times New Roman" w:hAnsi="Times New Roman" w:cs="Times New Roman"/>
          <w:sz w:val="24"/>
          <w:szCs w:val="24"/>
        </w:rPr>
        <w:t xml:space="preserve">zákona č. 343/2015 Z. z. o verejnom obstarávaní a o zmene a doplnení niektorých zákonov v znení neskorších predpisov (ďalej aj ako „ZVO“ alebo „zákon </w:t>
      </w:r>
      <w:r w:rsidR="0008310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 verejnom obstarávaní“).</w:t>
      </w:r>
    </w:p>
    <w:p w14:paraId="00000007" w14:textId="77777777" w:rsidR="004C3ABC" w:rsidRPr="00B31651" w:rsidRDefault="00BC5B75">
      <w:pPr>
        <w:pBdr>
          <w:top w:val="nil"/>
          <w:left w:val="nil"/>
          <w:bottom w:val="nil"/>
          <w:right w:val="nil"/>
          <w:between w:val="nil"/>
        </w:pBdr>
        <w:tabs>
          <w:tab w:val="left" w:pos="5355"/>
        </w:tabs>
        <w:spacing w:line="276" w:lineRule="auto"/>
        <w:jc w:val="center"/>
        <w:rPr>
          <w:rFonts w:ascii="Times New Roman" w:eastAsia="Times New Roman" w:hAnsi="Times New Roman" w:cs="Times New Roman"/>
          <w:sz w:val="50"/>
          <w:szCs w:val="50"/>
        </w:rPr>
      </w:pPr>
      <w:r w:rsidRPr="00B31651">
        <w:rPr>
          <w:rFonts w:ascii="Times New Roman" w:eastAsia="Times New Roman" w:hAnsi="Times New Roman" w:cs="Times New Roman"/>
          <w:sz w:val="50"/>
          <w:szCs w:val="50"/>
        </w:rPr>
        <w:tab/>
      </w:r>
    </w:p>
    <w:p w14:paraId="00000008" w14:textId="77777777" w:rsidR="004C3ABC" w:rsidRPr="00B31651" w:rsidRDefault="004C3ABC">
      <w:pPr>
        <w:pBdr>
          <w:top w:val="nil"/>
          <w:left w:val="nil"/>
          <w:bottom w:val="nil"/>
          <w:right w:val="nil"/>
          <w:between w:val="nil"/>
        </w:pBdr>
        <w:spacing w:before="200" w:after="120" w:line="276" w:lineRule="auto"/>
        <w:ind w:left="283"/>
        <w:jc w:val="center"/>
        <w:rPr>
          <w:rFonts w:ascii="Times New Roman" w:eastAsia="Times New Roman" w:hAnsi="Times New Roman" w:cs="Times New Roman"/>
          <w:sz w:val="50"/>
          <w:szCs w:val="50"/>
        </w:rPr>
      </w:pPr>
    </w:p>
    <w:p w14:paraId="00000009" w14:textId="77777777" w:rsidR="004C3ABC" w:rsidRPr="00B31651" w:rsidRDefault="00BC5B75">
      <w:pPr>
        <w:pBdr>
          <w:top w:val="nil"/>
          <w:left w:val="nil"/>
          <w:bottom w:val="nil"/>
          <w:right w:val="nil"/>
          <w:between w:val="nil"/>
        </w:pBdr>
        <w:spacing w:before="200" w:after="120" w:line="276" w:lineRule="auto"/>
        <w:ind w:left="283"/>
        <w:jc w:val="center"/>
        <w:rPr>
          <w:rFonts w:ascii="Times New Roman" w:eastAsia="Times New Roman" w:hAnsi="Times New Roman" w:cs="Times New Roman"/>
          <w:sz w:val="50"/>
          <w:szCs w:val="50"/>
        </w:rPr>
      </w:pPr>
      <w:r w:rsidRPr="00B31651">
        <w:rPr>
          <w:rFonts w:ascii="Times New Roman" w:eastAsia="Times New Roman" w:hAnsi="Times New Roman" w:cs="Times New Roman"/>
          <w:sz w:val="50"/>
          <w:szCs w:val="50"/>
        </w:rPr>
        <w:t>SÚŤAŽNÉ  PODKLADY</w:t>
      </w:r>
    </w:p>
    <w:p w14:paraId="0000000A" w14:textId="77777777" w:rsidR="004C3ABC" w:rsidRPr="00B31651" w:rsidRDefault="004C3ABC">
      <w:pPr>
        <w:pStyle w:val="Nadpis4"/>
        <w:spacing w:before="0"/>
        <w:jc w:val="center"/>
        <w:rPr>
          <w:rFonts w:ascii="Times New Roman" w:eastAsia="Times New Roman" w:hAnsi="Times New Roman" w:cs="Times New Roman"/>
          <w:i w:val="0"/>
          <w:iCs w:val="0"/>
          <w:color w:val="000000"/>
          <w:sz w:val="32"/>
          <w:szCs w:val="32"/>
        </w:rPr>
      </w:pPr>
    </w:p>
    <w:p w14:paraId="0000000B" w14:textId="77777777" w:rsidR="004C3ABC" w:rsidRPr="00B31651" w:rsidRDefault="00BC5B75">
      <w:pPr>
        <w:tabs>
          <w:tab w:val="right" w:pos="10080"/>
        </w:tabs>
        <w:spacing w:before="200" w:line="276" w:lineRule="auto"/>
        <w:jc w:val="center"/>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Názov predmetu zákazky:</w:t>
      </w:r>
    </w:p>
    <w:p w14:paraId="0000000C" w14:textId="77777777" w:rsidR="004C3ABC" w:rsidRPr="00B31651" w:rsidRDefault="004C3ABC">
      <w:pPr>
        <w:pStyle w:val="Nadpis4"/>
        <w:spacing w:before="0"/>
        <w:jc w:val="center"/>
        <w:rPr>
          <w:rFonts w:ascii="Times New Roman" w:eastAsia="Times New Roman" w:hAnsi="Times New Roman" w:cs="Times New Roman"/>
          <w:i w:val="0"/>
          <w:iCs w:val="0"/>
          <w:color w:val="000000"/>
          <w:sz w:val="32"/>
          <w:szCs w:val="32"/>
        </w:rPr>
      </w:pPr>
    </w:p>
    <w:p w14:paraId="720336BE" w14:textId="77777777" w:rsidR="00083101" w:rsidRDefault="00F57955" w:rsidP="00F57955">
      <w:pPr>
        <w:pBdr>
          <w:top w:val="nil"/>
          <w:left w:val="nil"/>
          <w:bottom w:val="nil"/>
          <w:right w:val="nil"/>
          <w:between w:val="nil"/>
        </w:pBdr>
        <w:tabs>
          <w:tab w:val="center" w:pos="4536"/>
          <w:tab w:val="right" w:pos="9072"/>
        </w:tabs>
        <w:jc w:val="center"/>
        <w:rPr>
          <w:rFonts w:ascii="Times New Roman" w:eastAsia="Times New Roman" w:hAnsi="Times New Roman" w:cs="Times New Roman"/>
          <w:b/>
          <w:bCs/>
          <w:iCs/>
          <w:color w:val="000000"/>
          <w:sz w:val="32"/>
          <w:szCs w:val="32"/>
          <w:lang w:val="sk-SK"/>
        </w:rPr>
      </w:pPr>
      <w:bookmarkStart w:id="1" w:name="_Hlk231120661"/>
      <w:r w:rsidRPr="00F57955">
        <w:rPr>
          <w:rFonts w:ascii="Times New Roman" w:eastAsia="Times New Roman" w:hAnsi="Times New Roman" w:cs="Times New Roman"/>
          <w:b/>
          <w:bCs/>
          <w:iCs/>
          <w:color w:val="000000"/>
          <w:sz w:val="32"/>
          <w:szCs w:val="32"/>
          <w:lang w:val="sk-SK"/>
        </w:rPr>
        <w:t xml:space="preserve">Základné potraviny pre SUBSIDIUM </w:t>
      </w:r>
    </w:p>
    <w:p w14:paraId="0000000E" w14:textId="6543B853" w:rsidR="004C3ABC" w:rsidRPr="00B31651" w:rsidRDefault="00F57955" w:rsidP="00F57955">
      <w:pPr>
        <w:pBdr>
          <w:top w:val="nil"/>
          <w:left w:val="nil"/>
          <w:bottom w:val="nil"/>
          <w:right w:val="nil"/>
          <w:between w:val="nil"/>
        </w:pBdr>
        <w:tabs>
          <w:tab w:val="center" w:pos="4536"/>
          <w:tab w:val="right" w:pos="9072"/>
        </w:tabs>
        <w:jc w:val="center"/>
        <w:rPr>
          <w:sz w:val="32"/>
          <w:szCs w:val="32"/>
        </w:rPr>
      </w:pPr>
      <w:r w:rsidRPr="00F57955">
        <w:rPr>
          <w:rFonts w:ascii="Times New Roman" w:eastAsia="Times New Roman" w:hAnsi="Times New Roman" w:cs="Times New Roman"/>
          <w:b/>
          <w:bCs/>
          <w:iCs/>
          <w:color w:val="000000"/>
          <w:sz w:val="32"/>
          <w:szCs w:val="32"/>
          <w:lang w:val="sk-SK"/>
        </w:rPr>
        <w:t>- špecializované zariadenie a zariadenie pre seniorov</w:t>
      </w:r>
    </w:p>
    <w:bookmarkEnd w:id="1"/>
    <w:p w14:paraId="0000000F" w14:textId="77777777" w:rsidR="004C3ABC" w:rsidRPr="00B31651" w:rsidRDefault="004C3ABC">
      <w:pPr>
        <w:pBdr>
          <w:top w:val="nil"/>
          <w:left w:val="nil"/>
          <w:bottom w:val="nil"/>
          <w:right w:val="nil"/>
          <w:between w:val="nil"/>
        </w:pBdr>
        <w:spacing w:line="276" w:lineRule="auto"/>
        <w:rPr>
          <w:sz w:val="32"/>
          <w:szCs w:val="32"/>
        </w:rPr>
      </w:pPr>
    </w:p>
    <w:p w14:paraId="00000010" w14:textId="77777777" w:rsidR="004C3ABC" w:rsidRPr="00B31651" w:rsidRDefault="004C3ABC">
      <w:pPr>
        <w:spacing w:line="276" w:lineRule="auto"/>
        <w:jc w:val="center"/>
        <w:rPr>
          <w:rFonts w:ascii="Times New Roman" w:eastAsia="Times New Roman" w:hAnsi="Times New Roman" w:cs="Times New Roman"/>
        </w:rPr>
      </w:pPr>
    </w:p>
    <w:p w14:paraId="00000011" w14:textId="77777777" w:rsidR="004C3ABC" w:rsidRPr="00B31651" w:rsidRDefault="004C3ABC">
      <w:pPr>
        <w:spacing w:line="276" w:lineRule="auto"/>
        <w:jc w:val="center"/>
        <w:rPr>
          <w:rFonts w:ascii="Times New Roman" w:eastAsia="Times New Roman" w:hAnsi="Times New Roman" w:cs="Times New Roman"/>
          <w:b/>
          <w:bCs/>
          <w:sz w:val="32"/>
          <w:szCs w:val="32"/>
        </w:rPr>
      </w:pPr>
    </w:p>
    <w:p w14:paraId="00000012" w14:textId="77777777" w:rsidR="004C3ABC" w:rsidRPr="00B31651" w:rsidRDefault="004C3ABC">
      <w:pPr>
        <w:spacing w:before="120" w:line="276" w:lineRule="auto"/>
        <w:rPr>
          <w:rFonts w:ascii="Times New Roman" w:eastAsia="Times New Roman" w:hAnsi="Times New Roman" w:cs="Times New Roman"/>
          <w:sz w:val="24"/>
          <w:szCs w:val="24"/>
        </w:rPr>
      </w:pPr>
    </w:p>
    <w:p w14:paraId="00000013" w14:textId="77777777" w:rsidR="004C3ABC" w:rsidRPr="00B31651" w:rsidRDefault="004C3ABC">
      <w:pPr>
        <w:spacing w:before="120" w:line="276" w:lineRule="auto"/>
        <w:jc w:val="center"/>
        <w:rPr>
          <w:rFonts w:ascii="Times New Roman" w:eastAsia="Times New Roman" w:hAnsi="Times New Roman" w:cs="Times New Roman"/>
          <w:sz w:val="24"/>
          <w:szCs w:val="24"/>
        </w:rPr>
      </w:pPr>
    </w:p>
    <w:p w14:paraId="00000014" w14:textId="2EC3FF25" w:rsidR="004C3ABC" w:rsidRDefault="0083179C" w:rsidP="00A907EE">
      <w:pPr>
        <w:spacing w:before="120" w:line="276" w:lineRule="auto"/>
      </w:pPr>
      <w:r w:rsidRPr="00B31651">
        <w:rPr>
          <w:rFonts w:ascii="Times New Roman" w:eastAsia="Times New Roman" w:hAnsi="Times New Roman" w:cs="Times New Roman"/>
          <w:sz w:val="24"/>
          <w:szCs w:val="24"/>
        </w:rPr>
        <w:t>Adresa profilu zákazky /URL/:</w:t>
      </w:r>
      <w:r w:rsidR="00BC5B75" w:rsidRPr="00B31651">
        <w:t xml:space="preserve"> </w:t>
      </w:r>
    </w:p>
    <w:p w14:paraId="00000015" w14:textId="62CAFB74" w:rsidR="004C3ABC" w:rsidRDefault="0007051B" w:rsidP="00A907EE">
      <w:pPr>
        <w:spacing w:line="276" w:lineRule="auto"/>
        <w:rPr>
          <w:rFonts w:ascii="Times New Roman" w:eastAsia="Times New Roman" w:hAnsi="Times New Roman" w:cs="Times New Roman"/>
          <w:sz w:val="24"/>
          <w:szCs w:val="24"/>
        </w:rPr>
      </w:pPr>
      <w:hyperlink r:id="rId8" w:tgtFrame="_blank" w:history="1">
        <w:r w:rsidR="00A907EE" w:rsidRPr="00A907EE">
          <w:rPr>
            <w:rStyle w:val="Hypertextovprepojenie"/>
            <w:rFonts w:ascii="Times New Roman" w:eastAsia="Times New Roman" w:hAnsi="Times New Roman"/>
            <w:sz w:val="24"/>
            <w:szCs w:val="24"/>
          </w:rPr>
          <w:t>https://www.ezakazky.sk/refam/index.cfm?module=Item&amp;page=Item&amp;ItemID=59795974&amp;</w:t>
        </w:r>
      </w:hyperlink>
    </w:p>
    <w:p w14:paraId="4BA30DA0" w14:textId="77777777" w:rsidR="00A907EE" w:rsidRPr="00B31651" w:rsidRDefault="00A907EE">
      <w:pPr>
        <w:spacing w:before="120" w:line="276" w:lineRule="auto"/>
        <w:rPr>
          <w:rFonts w:ascii="Times New Roman" w:eastAsia="Times New Roman" w:hAnsi="Times New Roman" w:cs="Times New Roman"/>
          <w:sz w:val="24"/>
          <w:szCs w:val="24"/>
        </w:rPr>
      </w:pPr>
    </w:p>
    <w:p w14:paraId="00000016"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Súťažné podklady schválil:</w:t>
      </w:r>
    </w:p>
    <w:p w14:paraId="00000017" w14:textId="780005B9" w:rsidR="004C3ABC" w:rsidRPr="00B31651" w:rsidRDefault="00F57955">
      <w:pPr>
        <w:spacing w:line="276"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Rožňava</w:t>
      </w:r>
      <w:r w:rsidR="00BC5B75" w:rsidRPr="00B31651">
        <w:rPr>
          <w:rFonts w:ascii="Times New Roman" w:eastAsia="Times New Roman" w:hAnsi="Times New Roman" w:cs="Times New Roman"/>
          <w:sz w:val="24"/>
          <w:szCs w:val="24"/>
        </w:rPr>
        <w:t xml:space="preserve">, dňa: </w:t>
      </w:r>
      <w:r w:rsidR="005507F3" w:rsidRPr="005507F3">
        <w:rPr>
          <w:rFonts w:ascii="Times New Roman" w:eastAsia="Times New Roman" w:hAnsi="Times New Roman" w:cs="Times New Roman"/>
          <w:sz w:val="24"/>
          <w:szCs w:val="24"/>
        </w:rPr>
        <w:t>1</w:t>
      </w:r>
      <w:r w:rsidRPr="005507F3">
        <w:rPr>
          <w:rFonts w:ascii="Times New Roman" w:eastAsia="Times New Roman" w:hAnsi="Times New Roman" w:cs="Times New Roman"/>
          <w:sz w:val="24"/>
          <w:szCs w:val="24"/>
        </w:rPr>
        <w:t>5</w:t>
      </w:r>
      <w:r w:rsidR="007D17DF" w:rsidRPr="005507F3">
        <w:rPr>
          <w:rFonts w:ascii="Times New Roman" w:eastAsia="Times New Roman" w:hAnsi="Times New Roman" w:cs="Times New Roman"/>
          <w:sz w:val="24"/>
          <w:szCs w:val="24"/>
        </w:rPr>
        <w:t>.</w:t>
      </w:r>
      <w:r w:rsidR="00AE7609" w:rsidRPr="005507F3">
        <w:rPr>
          <w:rFonts w:ascii="Times New Roman" w:eastAsia="Times New Roman" w:hAnsi="Times New Roman" w:cs="Times New Roman"/>
          <w:sz w:val="24"/>
          <w:szCs w:val="24"/>
        </w:rPr>
        <w:t>0</w:t>
      </w:r>
      <w:r w:rsidRPr="005507F3">
        <w:rPr>
          <w:rFonts w:ascii="Times New Roman" w:eastAsia="Times New Roman" w:hAnsi="Times New Roman" w:cs="Times New Roman"/>
          <w:sz w:val="24"/>
          <w:szCs w:val="24"/>
        </w:rPr>
        <w:t>6</w:t>
      </w:r>
      <w:r w:rsidR="007D17DF" w:rsidRPr="005507F3">
        <w:rPr>
          <w:rFonts w:ascii="Times New Roman" w:eastAsia="Times New Roman" w:hAnsi="Times New Roman" w:cs="Times New Roman"/>
          <w:sz w:val="24"/>
          <w:szCs w:val="24"/>
        </w:rPr>
        <w:t>.202</w:t>
      </w:r>
      <w:r w:rsidR="0083179C" w:rsidRPr="005507F3">
        <w:rPr>
          <w:rFonts w:ascii="Times New Roman" w:eastAsia="Times New Roman" w:hAnsi="Times New Roman" w:cs="Times New Roman"/>
          <w:sz w:val="24"/>
          <w:szCs w:val="24"/>
        </w:rPr>
        <w:t>6</w:t>
      </w:r>
    </w:p>
    <w:p w14:paraId="0000001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                                                                                </w:t>
      </w:r>
    </w:p>
    <w:p w14:paraId="00000019" w14:textId="77777777" w:rsidR="004C3ABC" w:rsidRPr="00B31651" w:rsidRDefault="004C3ABC">
      <w:pPr>
        <w:spacing w:line="276" w:lineRule="auto"/>
        <w:jc w:val="both"/>
        <w:rPr>
          <w:rFonts w:ascii="Times New Roman" w:eastAsia="Times New Roman" w:hAnsi="Times New Roman" w:cs="Times New Roman"/>
          <w:sz w:val="24"/>
          <w:szCs w:val="24"/>
        </w:rPr>
      </w:pPr>
    </w:p>
    <w:p w14:paraId="35E9FB4C" w14:textId="58347977" w:rsidR="00A72EF7" w:rsidRPr="00A72EF7" w:rsidRDefault="00F57955" w:rsidP="00A72EF7">
      <w:pPr>
        <w:spacing w:line="276" w:lineRule="auto"/>
        <w:jc w:val="right"/>
        <w:rPr>
          <w:rFonts w:ascii="Times New Roman" w:eastAsia="Times New Roman" w:hAnsi="Times New Roman" w:cs="Times New Roman"/>
          <w:sz w:val="24"/>
          <w:szCs w:val="24"/>
        </w:rPr>
      </w:pPr>
      <w:r w:rsidRPr="00F57955">
        <w:rPr>
          <w:rFonts w:ascii="Times New Roman" w:eastAsia="Times New Roman" w:hAnsi="Times New Roman" w:cs="Times New Roman"/>
          <w:sz w:val="24"/>
          <w:szCs w:val="24"/>
          <w:lang w:val="sk-SK"/>
        </w:rPr>
        <w:t xml:space="preserve">PhDr. Ingrid </w:t>
      </w:r>
      <w:proofErr w:type="spellStart"/>
      <w:r w:rsidRPr="00F57955">
        <w:rPr>
          <w:rFonts w:ascii="Times New Roman" w:eastAsia="Times New Roman" w:hAnsi="Times New Roman" w:cs="Times New Roman"/>
          <w:sz w:val="24"/>
          <w:szCs w:val="24"/>
          <w:lang w:val="sk-SK"/>
        </w:rPr>
        <w:t>Ferenčíková</w:t>
      </w:r>
      <w:proofErr w:type="spellEnd"/>
      <w:r w:rsidRPr="00F57955">
        <w:rPr>
          <w:rFonts w:ascii="Times New Roman" w:eastAsia="Times New Roman" w:hAnsi="Times New Roman" w:cs="Times New Roman"/>
          <w:sz w:val="24"/>
          <w:szCs w:val="24"/>
          <w:lang w:val="sk-SK"/>
        </w:rPr>
        <w:t xml:space="preserve"> PhD.</w:t>
      </w:r>
      <w:r w:rsidR="00A72EF7" w:rsidRPr="00A72EF7">
        <w:rPr>
          <w:rFonts w:ascii="Times New Roman" w:eastAsia="Times New Roman" w:hAnsi="Times New Roman" w:cs="Times New Roman"/>
          <w:sz w:val="24"/>
          <w:szCs w:val="24"/>
        </w:rPr>
        <w:t>, riaditeľka</w:t>
      </w:r>
    </w:p>
    <w:p w14:paraId="54B86F83" w14:textId="090E760F" w:rsidR="007D17DF" w:rsidRPr="00F57955" w:rsidRDefault="00F57955" w:rsidP="00A72EF7">
      <w:pPr>
        <w:spacing w:line="276" w:lineRule="auto"/>
        <w:jc w:val="right"/>
        <w:rPr>
          <w:rFonts w:ascii="Times New Roman" w:eastAsia="Times New Roman" w:hAnsi="Times New Roman" w:cs="Times New Roman"/>
          <w:sz w:val="24"/>
          <w:szCs w:val="24"/>
        </w:rPr>
      </w:pPr>
      <w:bookmarkStart w:id="2" w:name="_Hlk230706592"/>
      <w:r w:rsidRPr="00F57955">
        <w:rPr>
          <w:rFonts w:ascii="Times New Roman" w:eastAsia="Times New Roman" w:hAnsi="Times New Roman" w:cs="Times New Roman"/>
          <w:iCs/>
          <w:sz w:val="24"/>
          <w:szCs w:val="24"/>
          <w:lang w:val="sk-SK"/>
        </w:rPr>
        <w:t>SUBSIDIUM - špecializované zariadenie a zariadenie pre seniorov</w:t>
      </w:r>
    </w:p>
    <w:bookmarkEnd w:id="2"/>
    <w:p w14:paraId="0000001D" w14:textId="77777777" w:rsidR="004C3ABC" w:rsidRDefault="004C3ABC">
      <w:pPr>
        <w:rPr>
          <w:rFonts w:ascii="Times New Roman" w:eastAsia="Times New Roman" w:hAnsi="Times New Roman" w:cs="Times New Roman"/>
          <w:b/>
          <w:bCs/>
          <w:sz w:val="28"/>
          <w:szCs w:val="28"/>
        </w:rPr>
      </w:pPr>
    </w:p>
    <w:p w14:paraId="1B169A09" w14:textId="77777777" w:rsidR="00094569" w:rsidRPr="00B31651" w:rsidRDefault="00094569">
      <w:pPr>
        <w:rPr>
          <w:rFonts w:ascii="Times New Roman" w:eastAsia="Times New Roman" w:hAnsi="Times New Roman" w:cs="Times New Roman"/>
          <w:b/>
          <w:bCs/>
          <w:sz w:val="28"/>
          <w:szCs w:val="28"/>
        </w:rPr>
      </w:pPr>
    </w:p>
    <w:p w14:paraId="21C430BD" w14:textId="77777777" w:rsidR="007D17DF" w:rsidRPr="00B31651" w:rsidRDefault="007D17DF">
      <w:pPr>
        <w:rPr>
          <w:rFonts w:ascii="Times New Roman" w:eastAsia="Times New Roman" w:hAnsi="Times New Roman" w:cs="Times New Roman"/>
          <w:b/>
          <w:bCs/>
          <w:sz w:val="28"/>
          <w:szCs w:val="28"/>
        </w:rPr>
      </w:pPr>
    </w:p>
    <w:p w14:paraId="0000002E" w14:textId="7E8E984D" w:rsidR="004C3ABC" w:rsidRPr="00B31651" w:rsidRDefault="00BC5B75">
      <w:pPr>
        <w:tabs>
          <w:tab w:val="right" w:pos="9072"/>
        </w:tabs>
        <w:spacing w:line="360" w:lineRule="auto"/>
        <w:ind w:left="567" w:hanging="567"/>
        <w:rPr>
          <w:rFonts w:ascii="Times New Roman" w:eastAsia="Times New Roman" w:hAnsi="Times New Roman" w:cs="Times New Roman"/>
          <w:b/>
          <w:bCs/>
          <w:sz w:val="28"/>
          <w:szCs w:val="28"/>
        </w:rPr>
      </w:pPr>
      <w:bookmarkStart w:id="3" w:name="bookmark=id.jp2topq3m605" w:colFirst="0" w:colLast="0"/>
      <w:bookmarkEnd w:id="3"/>
      <w:r w:rsidRPr="00B31651">
        <w:rPr>
          <w:rFonts w:ascii="Times New Roman" w:eastAsia="Times New Roman" w:hAnsi="Times New Roman" w:cs="Times New Roman"/>
          <w:b/>
          <w:bCs/>
          <w:sz w:val="28"/>
          <w:szCs w:val="28"/>
        </w:rPr>
        <w:lastRenderedPageBreak/>
        <w:t>Obsah súťažných podkladov:</w:t>
      </w:r>
    </w:p>
    <w:p w14:paraId="0000002F" w14:textId="77777777" w:rsidR="004C3ABC" w:rsidRPr="00B31651" w:rsidRDefault="004C3ABC">
      <w:pPr>
        <w:tabs>
          <w:tab w:val="right" w:pos="9072"/>
        </w:tabs>
        <w:spacing w:line="360" w:lineRule="auto"/>
        <w:ind w:left="567" w:hanging="567"/>
        <w:rPr>
          <w:rFonts w:ascii="Times New Roman" w:eastAsia="Times New Roman" w:hAnsi="Times New Roman" w:cs="Times New Roman"/>
          <w:b/>
          <w:bCs/>
          <w:sz w:val="24"/>
          <w:szCs w:val="24"/>
        </w:rPr>
      </w:pPr>
    </w:p>
    <w:p w14:paraId="00000030" w14:textId="2DF7C91E" w:rsidR="004C3ABC" w:rsidRPr="00B31651" w:rsidRDefault="00BC5B75">
      <w:pPr>
        <w:tabs>
          <w:tab w:val="right" w:pos="9072"/>
        </w:tabs>
        <w:spacing w:line="360" w:lineRule="auto"/>
        <w:ind w:left="567" w:hanging="567"/>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A.1 POKYNY PRE UCHÁDZAČOV</w:t>
      </w:r>
      <w:r w:rsidRPr="00B31651">
        <w:rPr>
          <w:rFonts w:ascii="Times New Roman" w:eastAsia="Times New Roman" w:hAnsi="Times New Roman" w:cs="Times New Roman"/>
          <w:b/>
          <w:bCs/>
          <w:sz w:val="24"/>
          <w:szCs w:val="24"/>
        </w:rPr>
        <w:tab/>
      </w:r>
      <w:r w:rsidR="00817AD2" w:rsidRPr="00B31651">
        <w:rPr>
          <w:rFonts w:ascii="Times New Roman" w:eastAsia="Times New Roman" w:hAnsi="Times New Roman" w:cs="Times New Roman"/>
          <w:b/>
          <w:bCs/>
          <w:sz w:val="24"/>
          <w:szCs w:val="24"/>
        </w:rPr>
        <w:t>4</w:t>
      </w:r>
    </w:p>
    <w:p w14:paraId="00000031" w14:textId="7D2DDEBB"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Časť I. Všeobecné informácie</w:t>
      </w:r>
      <w:r w:rsidRPr="00B31651">
        <w:rPr>
          <w:rFonts w:ascii="Times New Roman" w:eastAsia="Times New Roman" w:hAnsi="Times New Roman" w:cs="Times New Roman"/>
          <w:sz w:val="24"/>
          <w:szCs w:val="24"/>
          <w:u w:val="single"/>
        </w:rPr>
        <w:tab/>
      </w:r>
      <w:r w:rsidR="00817AD2" w:rsidRPr="00B31651">
        <w:rPr>
          <w:rFonts w:ascii="Times New Roman" w:eastAsia="Times New Roman" w:hAnsi="Times New Roman" w:cs="Times New Roman"/>
          <w:sz w:val="24"/>
          <w:szCs w:val="24"/>
        </w:rPr>
        <w:t>4</w:t>
      </w:r>
    </w:p>
    <w:p w14:paraId="00000032" w14:textId="57E90AE9"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w:t>
      </w:r>
      <w:r w:rsidRPr="00B31651">
        <w:rPr>
          <w:rFonts w:ascii="Times New Roman" w:eastAsia="Times New Roman" w:hAnsi="Times New Roman" w:cs="Times New Roman"/>
          <w:sz w:val="24"/>
          <w:szCs w:val="24"/>
        </w:rPr>
        <w:tab/>
        <w:t>Identifikácia verejného obstarávateľa</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4</w:t>
      </w:r>
    </w:p>
    <w:p w14:paraId="00000033"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w:t>
      </w:r>
      <w:r w:rsidRPr="00B31651">
        <w:rPr>
          <w:rFonts w:ascii="Times New Roman" w:eastAsia="Times New Roman" w:hAnsi="Times New Roman" w:cs="Times New Roman"/>
          <w:sz w:val="24"/>
          <w:szCs w:val="24"/>
        </w:rPr>
        <w:tab/>
        <w:t>Predmet zákazky</w:t>
      </w:r>
      <w:r w:rsidRPr="00B31651">
        <w:rPr>
          <w:rFonts w:ascii="Times New Roman" w:eastAsia="Times New Roman" w:hAnsi="Times New Roman" w:cs="Times New Roman"/>
          <w:sz w:val="24"/>
          <w:szCs w:val="24"/>
        </w:rPr>
        <w:tab/>
        <w:t>5</w:t>
      </w:r>
    </w:p>
    <w:p w14:paraId="00000034" w14:textId="1A3D1C9C"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Pr="00B31651">
        <w:rPr>
          <w:rFonts w:ascii="Times New Roman" w:eastAsia="Times New Roman" w:hAnsi="Times New Roman" w:cs="Times New Roman"/>
          <w:sz w:val="24"/>
          <w:szCs w:val="24"/>
        </w:rPr>
        <w:tab/>
        <w:t>Komplexnosť dodania predmetu zákazky</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5</w:t>
      </w:r>
    </w:p>
    <w:p w14:paraId="00000035" w14:textId="70E8FFA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ab/>
        <w:t>Variantné riešenie</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5</w:t>
      </w:r>
    </w:p>
    <w:p w14:paraId="00000036" w14:textId="14A36DF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5.</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Miesto dodania tovaru a termín dodania predmetu zákazky</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5</w:t>
      </w:r>
    </w:p>
    <w:p w14:paraId="00000037" w14:textId="4B038BAE"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6.</w:t>
      </w:r>
      <w:r w:rsidRPr="00B31651">
        <w:rPr>
          <w:rFonts w:ascii="Times New Roman" w:eastAsia="Times New Roman" w:hAnsi="Times New Roman" w:cs="Times New Roman"/>
          <w:sz w:val="24"/>
          <w:szCs w:val="24"/>
        </w:rPr>
        <w:tab/>
      </w:r>
      <w:bookmarkStart w:id="4" w:name="_Hlk225773269"/>
      <w:r w:rsidRPr="00B31651">
        <w:rPr>
          <w:rFonts w:ascii="Times New Roman" w:eastAsia="Times New Roman" w:hAnsi="Times New Roman" w:cs="Times New Roman"/>
          <w:sz w:val="24"/>
          <w:szCs w:val="24"/>
        </w:rPr>
        <w:t>Zdroj finančných prostriedkov</w:t>
      </w:r>
      <w:r w:rsidRPr="00B31651">
        <w:t xml:space="preserve"> </w:t>
      </w:r>
      <w:r w:rsidRPr="00B31651">
        <w:rPr>
          <w:rFonts w:ascii="Times New Roman" w:eastAsia="Times New Roman" w:hAnsi="Times New Roman" w:cs="Times New Roman"/>
          <w:sz w:val="24"/>
          <w:szCs w:val="24"/>
        </w:rPr>
        <w:t>a predpokladaná hodnota zákazky</w:t>
      </w:r>
      <w:bookmarkEnd w:id="4"/>
      <w:r w:rsidRPr="00B31651">
        <w:rPr>
          <w:rFonts w:ascii="Times New Roman" w:eastAsia="Times New Roman" w:hAnsi="Times New Roman" w:cs="Times New Roman"/>
          <w:sz w:val="24"/>
          <w:szCs w:val="24"/>
        </w:rPr>
        <w:tab/>
      </w:r>
      <w:r w:rsidR="00083101">
        <w:rPr>
          <w:rFonts w:ascii="Times New Roman" w:eastAsia="Times New Roman" w:hAnsi="Times New Roman" w:cs="Times New Roman"/>
          <w:sz w:val="24"/>
          <w:szCs w:val="24"/>
        </w:rPr>
        <w:t>6</w:t>
      </w:r>
    </w:p>
    <w:p w14:paraId="00000038"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7.</w:t>
      </w:r>
      <w:r w:rsidRPr="00B31651">
        <w:rPr>
          <w:rFonts w:ascii="Times New Roman" w:eastAsia="Times New Roman" w:hAnsi="Times New Roman" w:cs="Times New Roman"/>
          <w:sz w:val="24"/>
          <w:szCs w:val="24"/>
        </w:rPr>
        <w:tab/>
        <w:t>Typ zmluvy</w:t>
      </w:r>
      <w:r w:rsidRPr="00B31651">
        <w:rPr>
          <w:rFonts w:ascii="Times New Roman" w:eastAsia="Times New Roman" w:hAnsi="Times New Roman" w:cs="Times New Roman"/>
          <w:sz w:val="24"/>
          <w:szCs w:val="24"/>
        </w:rPr>
        <w:tab/>
        <w:t>6</w:t>
      </w:r>
    </w:p>
    <w:p w14:paraId="00000039" w14:textId="1731091B"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8.</w:t>
      </w:r>
      <w:r w:rsidRPr="00B31651">
        <w:rPr>
          <w:rFonts w:ascii="Times New Roman" w:eastAsia="Times New Roman" w:hAnsi="Times New Roman" w:cs="Times New Roman"/>
          <w:sz w:val="24"/>
          <w:szCs w:val="24"/>
        </w:rPr>
        <w:tab/>
        <w:t>Lehota viazanosti ponuky</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6</w:t>
      </w:r>
    </w:p>
    <w:p w14:paraId="0000003A"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u w:val="single"/>
        </w:rPr>
      </w:pPr>
      <w:r w:rsidRPr="00B31651">
        <w:rPr>
          <w:rFonts w:ascii="Times New Roman" w:eastAsia="Times New Roman" w:hAnsi="Times New Roman" w:cs="Times New Roman"/>
          <w:sz w:val="24"/>
          <w:szCs w:val="24"/>
          <w:u w:val="single"/>
        </w:rPr>
        <w:t>Časť II. Komunikácia</w:t>
      </w:r>
      <w:r w:rsidRPr="00B31651">
        <w:rPr>
          <w:rFonts w:ascii="Times New Roman" w:eastAsia="Times New Roman" w:hAnsi="Times New Roman" w:cs="Times New Roman"/>
          <w:sz w:val="24"/>
          <w:szCs w:val="24"/>
          <w:u w:val="single"/>
        </w:rPr>
        <w:tab/>
        <w:t>7</w:t>
      </w:r>
    </w:p>
    <w:p w14:paraId="0000003B"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bookmarkStart w:id="5" w:name="_heading=h.ch17ajkdg521" w:colFirst="0" w:colLast="0"/>
      <w:bookmarkEnd w:id="5"/>
      <w:r w:rsidRPr="00B31651">
        <w:rPr>
          <w:rFonts w:ascii="Times New Roman" w:eastAsia="Times New Roman" w:hAnsi="Times New Roman" w:cs="Times New Roman"/>
          <w:sz w:val="24"/>
          <w:szCs w:val="24"/>
        </w:rPr>
        <w:t>9.</w:t>
      </w:r>
      <w:r w:rsidRPr="00B31651">
        <w:rPr>
          <w:rFonts w:ascii="Times New Roman" w:eastAsia="Times New Roman" w:hAnsi="Times New Roman" w:cs="Times New Roman"/>
          <w:sz w:val="24"/>
          <w:szCs w:val="24"/>
        </w:rPr>
        <w:tab/>
        <w:t>Komunikácia medzi verejným obstarávateľom a záujemcami/uchádzačmi</w:t>
      </w:r>
      <w:r w:rsidRPr="00B31651">
        <w:rPr>
          <w:rFonts w:ascii="Times New Roman" w:eastAsia="Times New Roman" w:hAnsi="Times New Roman" w:cs="Times New Roman"/>
          <w:sz w:val="24"/>
          <w:szCs w:val="24"/>
        </w:rPr>
        <w:tab/>
        <w:t>7</w:t>
      </w:r>
    </w:p>
    <w:p w14:paraId="0000003C"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10.</w:t>
      </w:r>
      <w:r w:rsidRPr="00B31651">
        <w:rPr>
          <w:rFonts w:ascii="Times New Roman" w:eastAsia="Times New Roman" w:hAnsi="Times New Roman" w:cs="Times New Roman"/>
          <w:sz w:val="24"/>
          <w:szCs w:val="24"/>
        </w:rPr>
        <w:tab/>
        <w:t>Vysvetľovanie a doplnenie súťažných podkladov</w:t>
      </w:r>
      <w:r w:rsidRPr="00B31651">
        <w:rPr>
          <w:rFonts w:ascii="Times New Roman" w:eastAsia="Times New Roman" w:hAnsi="Times New Roman" w:cs="Times New Roman"/>
          <w:sz w:val="24"/>
          <w:szCs w:val="24"/>
        </w:rPr>
        <w:tab/>
        <w:t>8</w:t>
      </w:r>
    </w:p>
    <w:p w14:paraId="0000003D"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11.</w:t>
      </w:r>
      <w:r w:rsidRPr="00B31651">
        <w:rPr>
          <w:rFonts w:ascii="Times New Roman" w:eastAsia="Times New Roman" w:hAnsi="Times New Roman" w:cs="Times New Roman"/>
          <w:sz w:val="24"/>
          <w:szCs w:val="24"/>
        </w:rPr>
        <w:tab/>
        <w:t>Obhliadka miesta dodania predmetu zákazky</w:t>
      </w:r>
      <w:r w:rsidRPr="00B31651">
        <w:rPr>
          <w:rFonts w:ascii="Times New Roman" w:eastAsia="Times New Roman" w:hAnsi="Times New Roman" w:cs="Times New Roman"/>
          <w:sz w:val="24"/>
          <w:szCs w:val="24"/>
        </w:rPr>
        <w:tab/>
        <w:t>8</w:t>
      </w:r>
    </w:p>
    <w:p w14:paraId="0000003E" w14:textId="0FE810F3"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Časť III. Príprava ponuky</w:t>
      </w:r>
      <w:r w:rsidRPr="00B31651">
        <w:rPr>
          <w:rFonts w:ascii="Times New Roman" w:eastAsia="Times New Roman" w:hAnsi="Times New Roman" w:cs="Times New Roman"/>
          <w:sz w:val="24"/>
          <w:szCs w:val="24"/>
          <w:u w:val="single"/>
        </w:rPr>
        <w:tab/>
      </w:r>
      <w:r w:rsidR="00817AD2" w:rsidRPr="00B31651">
        <w:rPr>
          <w:rFonts w:ascii="Times New Roman" w:eastAsia="Times New Roman" w:hAnsi="Times New Roman" w:cs="Times New Roman"/>
          <w:sz w:val="24"/>
          <w:szCs w:val="24"/>
        </w:rPr>
        <w:t>9</w:t>
      </w:r>
    </w:p>
    <w:p w14:paraId="0000003F" w14:textId="079E936D"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12.</w:t>
      </w:r>
      <w:r w:rsidRPr="00B31651">
        <w:rPr>
          <w:rFonts w:ascii="Times New Roman" w:eastAsia="Times New Roman" w:hAnsi="Times New Roman" w:cs="Times New Roman"/>
          <w:sz w:val="24"/>
          <w:szCs w:val="24"/>
        </w:rPr>
        <w:tab/>
        <w:t>Vyhotovenie ponuky</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9</w:t>
      </w:r>
    </w:p>
    <w:p w14:paraId="00000040"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13.</w:t>
      </w:r>
      <w:r w:rsidRPr="00B31651">
        <w:rPr>
          <w:rFonts w:ascii="Times New Roman" w:eastAsia="Times New Roman" w:hAnsi="Times New Roman" w:cs="Times New Roman"/>
          <w:sz w:val="24"/>
          <w:szCs w:val="24"/>
        </w:rPr>
        <w:tab/>
        <w:t>Jazyk ponuky</w:t>
      </w:r>
      <w:r w:rsidRPr="00B31651">
        <w:rPr>
          <w:rFonts w:ascii="Times New Roman" w:eastAsia="Times New Roman" w:hAnsi="Times New Roman" w:cs="Times New Roman"/>
          <w:sz w:val="24"/>
          <w:szCs w:val="24"/>
        </w:rPr>
        <w:tab/>
        <w:t>9</w:t>
      </w:r>
    </w:p>
    <w:p w14:paraId="00000041" w14:textId="0019CDA5"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w:t>
      </w:r>
      <w:r w:rsidRPr="00B31651">
        <w:rPr>
          <w:rFonts w:ascii="Times New Roman" w:eastAsia="Times New Roman" w:hAnsi="Times New Roman" w:cs="Times New Roman"/>
          <w:sz w:val="24"/>
          <w:szCs w:val="24"/>
        </w:rPr>
        <w:tab/>
        <w:t>Mena a ceny uvádzané v ponuke</w:t>
      </w:r>
      <w:r w:rsidRPr="00B31651">
        <w:rPr>
          <w:rFonts w:ascii="Times New Roman" w:eastAsia="Times New Roman" w:hAnsi="Times New Roman" w:cs="Times New Roman"/>
          <w:sz w:val="24"/>
          <w:szCs w:val="24"/>
        </w:rPr>
        <w:tab/>
      </w:r>
      <w:r w:rsidR="00817AD2" w:rsidRPr="00B31651">
        <w:rPr>
          <w:rFonts w:ascii="Times New Roman" w:eastAsia="Times New Roman" w:hAnsi="Times New Roman" w:cs="Times New Roman"/>
          <w:sz w:val="24"/>
          <w:szCs w:val="24"/>
        </w:rPr>
        <w:t>9</w:t>
      </w:r>
    </w:p>
    <w:p w14:paraId="00000042" w14:textId="760E3B0C"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15.</w:t>
      </w:r>
      <w:r w:rsidRPr="00B31651">
        <w:rPr>
          <w:rFonts w:ascii="Times New Roman" w:eastAsia="Times New Roman" w:hAnsi="Times New Roman" w:cs="Times New Roman"/>
          <w:sz w:val="24"/>
          <w:szCs w:val="24"/>
        </w:rPr>
        <w:tab/>
        <w:t>Zábezpeka ponuky</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1</w:t>
      </w:r>
    </w:p>
    <w:p w14:paraId="00000043" w14:textId="585DC24E"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16.</w:t>
      </w:r>
      <w:r w:rsidRPr="00B31651">
        <w:rPr>
          <w:rFonts w:ascii="Times New Roman" w:eastAsia="Times New Roman" w:hAnsi="Times New Roman" w:cs="Times New Roman"/>
          <w:sz w:val="24"/>
          <w:szCs w:val="24"/>
        </w:rPr>
        <w:tab/>
        <w:t>Obsah ponuky</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1</w:t>
      </w:r>
    </w:p>
    <w:p w14:paraId="00000044"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17.</w:t>
      </w:r>
      <w:r w:rsidRPr="00B31651">
        <w:rPr>
          <w:rFonts w:ascii="Times New Roman" w:eastAsia="Times New Roman" w:hAnsi="Times New Roman" w:cs="Times New Roman"/>
          <w:sz w:val="24"/>
          <w:szCs w:val="24"/>
        </w:rPr>
        <w:tab/>
        <w:t>Náklady  na ponuku</w:t>
      </w:r>
      <w:r w:rsidRPr="00B31651">
        <w:rPr>
          <w:rFonts w:ascii="Times New Roman" w:eastAsia="Times New Roman" w:hAnsi="Times New Roman" w:cs="Times New Roman"/>
          <w:sz w:val="24"/>
          <w:szCs w:val="24"/>
        </w:rPr>
        <w:tab/>
        <w:t>12</w:t>
      </w:r>
    </w:p>
    <w:p w14:paraId="00000045" w14:textId="6F9EA086"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Časť IV. Predkladanie ponuky</w:t>
      </w:r>
      <w:r w:rsidRPr="00B31651">
        <w:rPr>
          <w:rFonts w:ascii="Times New Roman" w:eastAsia="Times New Roman" w:hAnsi="Times New Roman" w:cs="Times New Roman"/>
          <w:sz w:val="24"/>
          <w:szCs w:val="24"/>
          <w:u w:val="single"/>
        </w:rPr>
        <w:tab/>
      </w:r>
      <w:r w:rsidRPr="00B31651">
        <w:rPr>
          <w:rFonts w:ascii="Times New Roman" w:eastAsia="Times New Roman" w:hAnsi="Times New Roman" w:cs="Times New Roman"/>
          <w:sz w:val="24"/>
          <w:szCs w:val="24"/>
        </w:rPr>
        <w:t>1</w:t>
      </w:r>
      <w:r w:rsidR="00817AD2" w:rsidRPr="00B31651">
        <w:rPr>
          <w:rFonts w:ascii="Times New Roman" w:eastAsia="Times New Roman" w:hAnsi="Times New Roman" w:cs="Times New Roman"/>
          <w:sz w:val="24"/>
          <w:szCs w:val="24"/>
        </w:rPr>
        <w:t>3</w:t>
      </w:r>
    </w:p>
    <w:p w14:paraId="00000046" w14:textId="7F57EDF3"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18.</w:t>
      </w:r>
      <w:r w:rsidRPr="00B31651">
        <w:rPr>
          <w:rFonts w:ascii="Times New Roman" w:eastAsia="Times New Roman" w:hAnsi="Times New Roman" w:cs="Times New Roman"/>
          <w:sz w:val="24"/>
          <w:szCs w:val="24"/>
        </w:rPr>
        <w:tab/>
        <w:t>Hospodársky subjekt oprávnený predložiť ponuku</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3</w:t>
      </w:r>
    </w:p>
    <w:p w14:paraId="00000047" w14:textId="0BB3ED4B"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19.</w:t>
      </w:r>
      <w:r w:rsidRPr="00B31651">
        <w:rPr>
          <w:rFonts w:ascii="Times New Roman" w:eastAsia="Times New Roman" w:hAnsi="Times New Roman" w:cs="Times New Roman"/>
          <w:sz w:val="24"/>
          <w:szCs w:val="24"/>
        </w:rPr>
        <w:tab/>
        <w:t>Predloženie ponuky</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5</w:t>
      </w:r>
    </w:p>
    <w:p w14:paraId="00000048" w14:textId="58F558AC"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20.</w:t>
      </w:r>
      <w:r w:rsidRPr="00B31651">
        <w:rPr>
          <w:rFonts w:ascii="Times New Roman" w:eastAsia="Times New Roman" w:hAnsi="Times New Roman" w:cs="Times New Roman"/>
          <w:sz w:val="24"/>
          <w:szCs w:val="24"/>
        </w:rPr>
        <w:tab/>
        <w:t>Lehota na predkladanie ponúk</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6</w:t>
      </w:r>
    </w:p>
    <w:p w14:paraId="00000049" w14:textId="582AA66D"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21.</w:t>
      </w:r>
      <w:r w:rsidRPr="00B31651">
        <w:rPr>
          <w:rFonts w:ascii="Times New Roman" w:eastAsia="Times New Roman" w:hAnsi="Times New Roman" w:cs="Times New Roman"/>
          <w:sz w:val="24"/>
          <w:szCs w:val="24"/>
        </w:rPr>
        <w:tab/>
        <w:t>Doplnenie, zmena a odvolanie ponuky</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6</w:t>
      </w:r>
    </w:p>
    <w:p w14:paraId="0000004A" w14:textId="59040BA3"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Časť V. Otváranie a vyhodnocovanie ponúk</w:t>
      </w:r>
      <w:r w:rsidRPr="00B31651">
        <w:rPr>
          <w:rFonts w:ascii="Times New Roman" w:eastAsia="Times New Roman" w:hAnsi="Times New Roman" w:cs="Times New Roman"/>
          <w:sz w:val="24"/>
          <w:szCs w:val="24"/>
          <w:u w:val="single"/>
        </w:rPr>
        <w:tab/>
      </w:r>
      <w:r w:rsidRPr="00B31651">
        <w:rPr>
          <w:rFonts w:ascii="Times New Roman" w:eastAsia="Times New Roman" w:hAnsi="Times New Roman" w:cs="Times New Roman"/>
          <w:sz w:val="24"/>
          <w:szCs w:val="24"/>
        </w:rPr>
        <w:t>1</w:t>
      </w:r>
      <w:r w:rsidR="00817AD2" w:rsidRPr="00B31651">
        <w:rPr>
          <w:rFonts w:ascii="Times New Roman" w:eastAsia="Times New Roman" w:hAnsi="Times New Roman" w:cs="Times New Roman"/>
          <w:sz w:val="24"/>
          <w:szCs w:val="24"/>
        </w:rPr>
        <w:t>6</w:t>
      </w:r>
    </w:p>
    <w:p w14:paraId="0000004B" w14:textId="14ABE18E"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22.</w:t>
      </w:r>
      <w:r w:rsidRPr="00B31651">
        <w:rPr>
          <w:rFonts w:ascii="Times New Roman" w:eastAsia="Times New Roman" w:hAnsi="Times New Roman" w:cs="Times New Roman"/>
          <w:sz w:val="24"/>
          <w:szCs w:val="24"/>
        </w:rPr>
        <w:tab/>
        <w:t>Otváranie ponúk</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6</w:t>
      </w:r>
    </w:p>
    <w:p w14:paraId="0000004C"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23.</w:t>
      </w:r>
      <w:r w:rsidRPr="00B31651">
        <w:rPr>
          <w:rFonts w:ascii="Times New Roman" w:eastAsia="Times New Roman" w:hAnsi="Times New Roman" w:cs="Times New Roman"/>
          <w:sz w:val="24"/>
          <w:szCs w:val="24"/>
        </w:rPr>
        <w:tab/>
        <w:t>Vyhodnocovanie ponúk</w:t>
      </w:r>
      <w:r w:rsidRPr="00B31651">
        <w:rPr>
          <w:rFonts w:ascii="Times New Roman" w:eastAsia="Times New Roman" w:hAnsi="Times New Roman" w:cs="Times New Roman"/>
          <w:sz w:val="24"/>
          <w:szCs w:val="24"/>
        </w:rPr>
        <w:tab/>
        <w:t>16</w:t>
      </w:r>
    </w:p>
    <w:p w14:paraId="0000004D" w14:textId="02693C1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24.</w:t>
      </w:r>
      <w:r w:rsidRPr="00B31651">
        <w:rPr>
          <w:rFonts w:ascii="Times New Roman" w:eastAsia="Times New Roman" w:hAnsi="Times New Roman" w:cs="Times New Roman"/>
          <w:sz w:val="24"/>
          <w:szCs w:val="24"/>
        </w:rPr>
        <w:tab/>
        <w:t>Vyhodnocovanie ponúk podľa kritérií</w:t>
      </w:r>
      <w:r w:rsidRPr="00B31651">
        <w:rPr>
          <w:rFonts w:ascii="Times New Roman" w:eastAsia="Times New Roman" w:hAnsi="Times New Roman" w:cs="Times New Roman"/>
          <w:sz w:val="24"/>
          <w:szCs w:val="24"/>
        </w:rPr>
        <w:tab/>
        <w:t>1</w:t>
      </w:r>
      <w:r w:rsidR="00817AD2" w:rsidRPr="00B31651">
        <w:rPr>
          <w:rFonts w:ascii="Times New Roman" w:eastAsia="Times New Roman" w:hAnsi="Times New Roman" w:cs="Times New Roman"/>
          <w:sz w:val="24"/>
          <w:szCs w:val="24"/>
        </w:rPr>
        <w:t>7</w:t>
      </w:r>
    </w:p>
    <w:p w14:paraId="0000004E"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25.</w:t>
      </w:r>
      <w:r w:rsidRPr="00B31651">
        <w:rPr>
          <w:rFonts w:ascii="Times New Roman" w:eastAsia="Times New Roman" w:hAnsi="Times New Roman" w:cs="Times New Roman"/>
          <w:sz w:val="24"/>
          <w:szCs w:val="24"/>
        </w:rPr>
        <w:tab/>
        <w:t>Elektronická aukcia</w:t>
      </w:r>
      <w:r w:rsidRPr="00B31651">
        <w:rPr>
          <w:rFonts w:ascii="Times New Roman" w:eastAsia="Times New Roman" w:hAnsi="Times New Roman" w:cs="Times New Roman"/>
          <w:sz w:val="24"/>
          <w:szCs w:val="24"/>
        </w:rPr>
        <w:tab/>
        <w:t>17</w:t>
      </w:r>
    </w:p>
    <w:p w14:paraId="0000004F" w14:textId="77777777"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lastRenderedPageBreak/>
        <w:t>26.</w:t>
      </w:r>
      <w:r w:rsidRPr="00B31651">
        <w:rPr>
          <w:rFonts w:ascii="Times New Roman" w:eastAsia="Times New Roman" w:hAnsi="Times New Roman" w:cs="Times New Roman"/>
          <w:sz w:val="24"/>
          <w:szCs w:val="24"/>
        </w:rPr>
        <w:tab/>
        <w:t>Vyhodnocovanie splnenia požiadaviek na predmet zákazky</w:t>
      </w:r>
      <w:r w:rsidRPr="00B31651">
        <w:rPr>
          <w:rFonts w:ascii="Times New Roman" w:eastAsia="Times New Roman" w:hAnsi="Times New Roman" w:cs="Times New Roman"/>
          <w:sz w:val="24"/>
          <w:szCs w:val="24"/>
        </w:rPr>
        <w:tab/>
        <w:t>17</w:t>
      </w:r>
    </w:p>
    <w:p w14:paraId="00000050" w14:textId="72A2A23B"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27.</w:t>
      </w:r>
      <w:r w:rsidRPr="00B31651">
        <w:rPr>
          <w:rFonts w:ascii="Times New Roman" w:eastAsia="Times New Roman" w:hAnsi="Times New Roman" w:cs="Times New Roman"/>
          <w:sz w:val="24"/>
          <w:szCs w:val="24"/>
        </w:rPr>
        <w:tab/>
        <w:t>Vyhodnotenie splnenia podmienok účasti</w:t>
      </w:r>
      <w:r w:rsidRPr="00B31651">
        <w:rPr>
          <w:rFonts w:ascii="Times New Roman" w:eastAsia="Times New Roman" w:hAnsi="Times New Roman" w:cs="Times New Roman"/>
          <w:sz w:val="24"/>
          <w:szCs w:val="24"/>
        </w:rPr>
        <w:tab/>
        <w:t>18</w:t>
      </w:r>
    </w:p>
    <w:p w14:paraId="1EE54796" w14:textId="1865839A"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Časť VI. Postup po vyhodnotení ponúk</w:t>
      </w:r>
      <w:r w:rsidRPr="00B31651">
        <w:rPr>
          <w:rFonts w:ascii="Times New Roman" w:eastAsia="Times New Roman" w:hAnsi="Times New Roman" w:cs="Times New Roman"/>
          <w:sz w:val="24"/>
          <w:szCs w:val="24"/>
          <w:u w:val="single"/>
        </w:rPr>
        <w:tab/>
      </w:r>
      <w:r w:rsidRPr="00B31651">
        <w:rPr>
          <w:rFonts w:ascii="Times New Roman" w:eastAsia="Times New Roman" w:hAnsi="Times New Roman" w:cs="Times New Roman"/>
          <w:sz w:val="24"/>
          <w:szCs w:val="24"/>
        </w:rPr>
        <w:t>18</w:t>
      </w:r>
    </w:p>
    <w:p w14:paraId="5CF801E2" w14:textId="3B5A9C8A"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28.</w:t>
      </w:r>
      <w:r w:rsidRPr="00B31651">
        <w:rPr>
          <w:rFonts w:ascii="Times New Roman" w:eastAsia="Times New Roman" w:hAnsi="Times New Roman" w:cs="Times New Roman"/>
          <w:sz w:val="24"/>
          <w:szCs w:val="24"/>
        </w:rPr>
        <w:tab/>
        <w:t>Postup po vyhodnotení  ponúk</w:t>
      </w:r>
      <w:r w:rsidRPr="00B31651">
        <w:rPr>
          <w:rFonts w:ascii="Times New Roman" w:eastAsia="Times New Roman" w:hAnsi="Times New Roman" w:cs="Times New Roman"/>
          <w:sz w:val="24"/>
          <w:szCs w:val="24"/>
        </w:rPr>
        <w:tab/>
        <w:t>18</w:t>
      </w:r>
    </w:p>
    <w:p w14:paraId="551F1917" w14:textId="295A0A4C"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29.</w:t>
      </w:r>
      <w:r w:rsidRPr="00B31651">
        <w:rPr>
          <w:rFonts w:ascii="Times New Roman" w:eastAsia="Times New Roman" w:hAnsi="Times New Roman" w:cs="Times New Roman"/>
          <w:sz w:val="24"/>
          <w:szCs w:val="24"/>
        </w:rPr>
        <w:tab/>
        <w:t>Uzavretie Zmluvy</w:t>
      </w:r>
      <w:r w:rsidRPr="00B31651">
        <w:rPr>
          <w:rFonts w:ascii="Times New Roman" w:eastAsia="Times New Roman" w:hAnsi="Times New Roman" w:cs="Times New Roman"/>
          <w:sz w:val="24"/>
          <w:szCs w:val="24"/>
        </w:rPr>
        <w:tab/>
        <w:t>19</w:t>
      </w:r>
    </w:p>
    <w:p w14:paraId="00000055" w14:textId="6359200B"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Časť V</w:t>
      </w:r>
      <w:r w:rsidR="00817AD2" w:rsidRPr="00B31651">
        <w:rPr>
          <w:rFonts w:ascii="Times New Roman" w:eastAsia="Times New Roman" w:hAnsi="Times New Roman" w:cs="Times New Roman"/>
          <w:sz w:val="24"/>
          <w:szCs w:val="24"/>
          <w:u w:val="single"/>
        </w:rPr>
        <w:t>I</w:t>
      </w:r>
      <w:r w:rsidRPr="00B31651">
        <w:rPr>
          <w:rFonts w:ascii="Times New Roman" w:eastAsia="Times New Roman" w:hAnsi="Times New Roman" w:cs="Times New Roman"/>
          <w:sz w:val="24"/>
          <w:szCs w:val="24"/>
          <w:u w:val="single"/>
        </w:rPr>
        <w:t xml:space="preserve">I. </w:t>
      </w:r>
      <w:r w:rsidR="00817AD2" w:rsidRPr="00B31651">
        <w:rPr>
          <w:rFonts w:ascii="Times New Roman" w:eastAsia="Times New Roman" w:hAnsi="Times New Roman" w:cs="Times New Roman"/>
          <w:sz w:val="24"/>
          <w:szCs w:val="24"/>
          <w:u w:val="single"/>
        </w:rPr>
        <w:t>Ďalšie informácie</w:t>
      </w:r>
      <w:r w:rsidRPr="00B31651">
        <w:rPr>
          <w:rFonts w:ascii="Times New Roman" w:eastAsia="Times New Roman" w:hAnsi="Times New Roman" w:cs="Times New Roman"/>
          <w:sz w:val="24"/>
          <w:szCs w:val="24"/>
          <w:u w:val="single"/>
        </w:rPr>
        <w:tab/>
      </w:r>
      <w:r w:rsidRPr="00B31651">
        <w:rPr>
          <w:rFonts w:ascii="Times New Roman" w:eastAsia="Times New Roman" w:hAnsi="Times New Roman" w:cs="Times New Roman"/>
          <w:sz w:val="24"/>
          <w:szCs w:val="24"/>
        </w:rPr>
        <w:t>19</w:t>
      </w:r>
    </w:p>
    <w:p w14:paraId="00000056" w14:textId="310D7BBD" w:rsidR="004C3ABC" w:rsidRPr="00B31651" w:rsidRDefault="00BC5B75">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00817AD2" w:rsidRPr="00B31651">
        <w:rPr>
          <w:rFonts w:ascii="Times New Roman" w:eastAsia="Times New Roman" w:hAnsi="Times New Roman" w:cs="Times New Roman"/>
          <w:sz w:val="24"/>
          <w:szCs w:val="24"/>
        </w:rPr>
        <w:t>0</w:t>
      </w:r>
      <w:r w:rsidRPr="00B31651">
        <w:rPr>
          <w:rFonts w:ascii="Times New Roman" w:eastAsia="Times New Roman" w:hAnsi="Times New Roman" w:cs="Times New Roman"/>
          <w:sz w:val="24"/>
          <w:szCs w:val="24"/>
        </w:rPr>
        <w:t>.</w:t>
      </w:r>
      <w:r w:rsidRPr="00B31651">
        <w:rPr>
          <w:rFonts w:ascii="Times New Roman" w:eastAsia="Times New Roman" w:hAnsi="Times New Roman" w:cs="Times New Roman"/>
          <w:sz w:val="24"/>
          <w:szCs w:val="24"/>
        </w:rPr>
        <w:tab/>
        <w:t>Dôvernosť procesu verejného obstarávania</w:t>
      </w:r>
      <w:r w:rsidRPr="00B31651">
        <w:rPr>
          <w:rFonts w:ascii="Times New Roman" w:eastAsia="Times New Roman" w:hAnsi="Times New Roman" w:cs="Times New Roman"/>
          <w:sz w:val="24"/>
          <w:szCs w:val="24"/>
        </w:rPr>
        <w:tab/>
        <w:t>19</w:t>
      </w:r>
    </w:p>
    <w:p w14:paraId="5257CB4B" w14:textId="1F6501C6" w:rsidR="00817AD2" w:rsidRPr="00B31651" w:rsidRDefault="00817AD2" w:rsidP="00817AD2">
      <w:pPr>
        <w:tabs>
          <w:tab w:val="right" w:pos="9072"/>
        </w:tabs>
        <w:spacing w:line="360" w:lineRule="auto"/>
        <w:ind w:left="567" w:right="-6"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31.</w:t>
      </w:r>
      <w:r w:rsidRPr="00B31651">
        <w:rPr>
          <w:rFonts w:ascii="Times New Roman" w:eastAsia="Times New Roman" w:hAnsi="Times New Roman" w:cs="Times New Roman"/>
          <w:sz w:val="24"/>
          <w:szCs w:val="24"/>
        </w:rPr>
        <w:tab/>
        <w:t>Informácia ohľadom spracúvania osobných údajov pre účastníkov verejného obstarávania, ich zamestnancov a štatutárnych orgánov, ich subdodávateľov a ich zamestnancov a štatutárnych orgánov, prevádzkovateľom</w:t>
      </w:r>
      <w:r w:rsidRPr="00B31651">
        <w:rPr>
          <w:rFonts w:ascii="Times New Roman" w:eastAsia="Times New Roman" w:hAnsi="Times New Roman" w:cs="Times New Roman"/>
          <w:sz w:val="24"/>
          <w:szCs w:val="24"/>
        </w:rPr>
        <w:tab/>
        <w:t>20</w:t>
      </w:r>
    </w:p>
    <w:p w14:paraId="4EF5C014" w14:textId="458DDF61"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32.</w:t>
      </w:r>
      <w:r w:rsidRPr="00B31651">
        <w:rPr>
          <w:rFonts w:ascii="Times New Roman" w:eastAsia="Times New Roman" w:hAnsi="Times New Roman" w:cs="Times New Roman"/>
          <w:sz w:val="24"/>
          <w:szCs w:val="24"/>
        </w:rPr>
        <w:tab/>
        <w:t>Revízne postupy</w:t>
      </w:r>
      <w:r w:rsidRPr="00B31651">
        <w:rPr>
          <w:rFonts w:ascii="Times New Roman" w:eastAsia="Times New Roman" w:hAnsi="Times New Roman" w:cs="Times New Roman"/>
          <w:sz w:val="24"/>
          <w:szCs w:val="24"/>
        </w:rPr>
        <w:tab/>
        <w:t>2</w:t>
      </w:r>
      <w:r w:rsidR="0080552B">
        <w:rPr>
          <w:rFonts w:ascii="Times New Roman" w:eastAsia="Times New Roman" w:hAnsi="Times New Roman" w:cs="Times New Roman"/>
          <w:sz w:val="24"/>
          <w:szCs w:val="24"/>
        </w:rPr>
        <w:t>1</w:t>
      </w:r>
    </w:p>
    <w:p w14:paraId="44D68FBD" w14:textId="559BDD4A"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33.</w:t>
      </w:r>
      <w:r w:rsidRPr="00B31651">
        <w:rPr>
          <w:rFonts w:ascii="Times New Roman" w:eastAsia="Times New Roman" w:hAnsi="Times New Roman" w:cs="Times New Roman"/>
          <w:sz w:val="24"/>
          <w:szCs w:val="24"/>
        </w:rPr>
        <w:tab/>
        <w:t>Zrušenie verejného obstarávania</w:t>
      </w:r>
      <w:r w:rsidRPr="00B31651">
        <w:rPr>
          <w:rFonts w:ascii="Times New Roman" w:eastAsia="Times New Roman" w:hAnsi="Times New Roman" w:cs="Times New Roman"/>
          <w:sz w:val="24"/>
          <w:szCs w:val="24"/>
        </w:rPr>
        <w:tab/>
        <w:t>21</w:t>
      </w:r>
    </w:p>
    <w:p w14:paraId="765522A5" w14:textId="1AC47572"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34.</w:t>
      </w:r>
      <w:r w:rsidRPr="00B31651">
        <w:rPr>
          <w:rFonts w:ascii="Times New Roman" w:eastAsia="Times New Roman" w:hAnsi="Times New Roman" w:cs="Times New Roman"/>
          <w:sz w:val="24"/>
          <w:szCs w:val="24"/>
        </w:rPr>
        <w:tab/>
        <w:t>Konflikt záujmov</w:t>
      </w:r>
      <w:r w:rsidRPr="00B31651">
        <w:rPr>
          <w:rFonts w:ascii="Times New Roman" w:eastAsia="Times New Roman" w:hAnsi="Times New Roman" w:cs="Times New Roman"/>
          <w:sz w:val="24"/>
          <w:szCs w:val="24"/>
        </w:rPr>
        <w:tab/>
        <w:t>21</w:t>
      </w:r>
    </w:p>
    <w:p w14:paraId="3C0F0D74" w14:textId="77777777" w:rsidR="00817AD2" w:rsidRPr="00B31651" w:rsidRDefault="00817AD2" w:rsidP="00817AD2">
      <w:pPr>
        <w:tabs>
          <w:tab w:val="right" w:pos="9072"/>
        </w:tabs>
        <w:spacing w:line="360" w:lineRule="auto"/>
        <w:ind w:right="-84"/>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35.    Využitie subdodávateľov</w:t>
      </w:r>
      <w:r w:rsidRPr="00B31651">
        <w:rPr>
          <w:rFonts w:ascii="Times New Roman" w:eastAsia="Times New Roman" w:hAnsi="Times New Roman" w:cs="Times New Roman"/>
          <w:sz w:val="24"/>
          <w:szCs w:val="24"/>
        </w:rPr>
        <w:tab/>
        <w:t>21</w:t>
      </w:r>
    </w:p>
    <w:p w14:paraId="3B1EFDBE" w14:textId="71D58EB0" w:rsidR="00817AD2" w:rsidRPr="00B31651" w:rsidRDefault="00817AD2" w:rsidP="00817AD2">
      <w:pPr>
        <w:tabs>
          <w:tab w:val="right" w:pos="9072"/>
        </w:tabs>
        <w:spacing w:line="360" w:lineRule="auto"/>
        <w:ind w:left="567"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31.</w:t>
      </w:r>
      <w:r w:rsidRPr="00B31651">
        <w:rPr>
          <w:rFonts w:ascii="Times New Roman" w:eastAsia="Times New Roman" w:hAnsi="Times New Roman" w:cs="Times New Roman"/>
          <w:sz w:val="24"/>
          <w:szCs w:val="24"/>
        </w:rPr>
        <w:tab/>
        <w:t>Etický kódex uchádzača vo verejnom obstarávaní</w:t>
      </w:r>
      <w:r w:rsidRPr="00B31651">
        <w:rPr>
          <w:rFonts w:ascii="Times New Roman" w:eastAsia="Times New Roman" w:hAnsi="Times New Roman" w:cs="Times New Roman"/>
          <w:sz w:val="24"/>
          <w:szCs w:val="24"/>
        </w:rPr>
        <w:tab/>
        <w:t>22</w:t>
      </w:r>
    </w:p>
    <w:p w14:paraId="0000005D" w14:textId="77777777" w:rsidR="004C3ABC" w:rsidRPr="00B31651" w:rsidRDefault="00BC5B75">
      <w:pPr>
        <w:tabs>
          <w:tab w:val="right" w:pos="9072"/>
        </w:tabs>
        <w:spacing w:line="360" w:lineRule="auto"/>
        <w:ind w:right="-6"/>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A2 PODMIENKY ÚČASTI</w:t>
      </w:r>
      <w:r w:rsidRPr="00B31651">
        <w:rPr>
          <w:rFonts w:ascii="Times New Roman" w:eastAsia="Times New Roman" w:hAnsi="Times New Roman" w:cs="Times New Roman"/>
          <w:b/>
          <w:bCs/>
          <w:sz w:val="24"/>
          <w:szCs w:val="24"/>
        </w:rPr>
        <w:tab/>
        <w:t>23</w:t>
      </w:r>
    </w:p>
    <w:p w14:paraId="0000005E" w14:textId="77777777" w:rsidR="004C3ABC" w:rsidRPr="00B31651" w:rsidRDefault="00BC5B75">
      <w:pPr>
        <w:tabs>
          <w:tab w:val="right" w:pos="9072"/>
        </w:tabs>
        <w:spacing w:line="360" w:lineRule="auto"/>
        <w:ind w:left="567" w:right="-6"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Ustanovenia platné pre všetky  podmienky účasti</w:t>
      </w:r>
      <w:r w:rsidRPr="00B31651">
        <w:rPr>
          <w:rFonts w:ascii="Times New Roman" w:eastAsia="Times New Roman" w:hAnsi="Times New Roman" w:cs="Times New Roman"/>
          <w:sz w:val="24"/>
          <w:szCs w:val="24"/>
        </w:rPr>
        <w:tab/>
        <w:t>23</w:t>
      </w:r>
    </w:p>
    <w:p w14:paraId="0000005F" w14:textId="4D8FCFE9" w:rsidR="004C3ABC" w:rsidRPr="00B31651" w:rsidRDefault="00BC5B75">
      <w:pPr>
        <w:tabs>
          <w:tab w:val="right" w:pos="9072"/>
        </w:tabs>
        <w:spacing w:line="360" w:lineRule="auto"/>
        <w:ind w:left="567" w:right="-6" w:hanging="567"/>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32 ZVO - Osobné postavenie</w:t>
      </w:r>
      <w:r w:rsidRPr="00B31651">
        <w:rPr>
          <w:rFonts w:ascii="Times New Roman" w:eastAsia="Times New Roman" w:hAnsi="Times New Roman" w:cs="Times New Roman"/>
          <w:sz w:val="24"/>
          <w:szCs w:val="24"/>
        </w:rPr>
        <w:tab/>
        <w:t>2</w:t>
      </w:r>
      <w:r w:rsidR="00817AD2" w:rsidRPr="00B31651">
        <w:rPr>
          <w:rFonts w:ascii="Times New Roman" w:eastAsia="Times New Roman" w:hAnsi="Times New Roman" w:cs="Times New Roman"/>
          <w:sz w:val="24"/>
          <w:szCs w:val="24"/>
        </w:rPr>
        <w:t>4</w:t>
      </w:r>
    </w:p>
    <w:p w14:paraId="00000060" w14:textId="15CF7BE7" w:rsidR="004C3ABC" w:rsidRPr="00B31651" w:rsidRDefault="00BC5B75">
      <w:pPr>
        <w:tabs>
          <w:tab w:val="right" w:pos="9072"/>
        </w:tabs>
        <w:spacing w:line="360" w:lineRule="auto"/>
        <w:ind w:left="567" w:right="-6" w:hanging="567"/>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Časť A3 KRITÉRIA NA HODNOTENIE PONÚK </w:t>
      </w:r>
      <w:r w:rsidRPr="00B31651">
        <w:rPr>
          <w:rFonts w:ascii="Times New Roman" w:eastAsia="Times New Roman" w:hAnsi="Times New Roman" w:cs="Times New Roman"/>
          <w:b/>
          <w:bCs/>
          <w:sz w:val="24"/>
          <w:szCs w:val="24"/>
        </w:rPr>
        <w:tab/>
        <w:t>2</w:t>
      </w:r>
      <w:r w:rsidR="00817AD2" w:rsidRPr="00B31651">
        <w:rPr>
          <w:rFonts w:ascii="Times New Roman" w:eastAsia="Times New Roman" w:hAnsi="Times New Roman" w:cs="Times New Roman"/>
          <w:b/>
          <w:bCs/>
          <w:sz w:val="24"/>
          <w:szCs w:val="24"/>
        </w:rPr>
        <w:t>7</w:t>
      </w:r>
    </w:p>
    <w:p w14:paraId="00000061" w14:textId="4CA56AEC" w:rsidR="004C3ABC" w:rsidRPr="00B31651" w:rsidRDefault="00BC5B75">
      <w:pPr>
        <w:tabs>
          <w:tab w:val="right" w:pos="9072"/>
        </w:tabs>
        <w:spacing w:line="360" w:lineRule="auto"/>
        <w:ind w:left="567" w:right="-6" w:hanging="567"/>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B1 OPIS PREDMETU ZÁKAZKY</w:t>
      </w:r>
      <w:r w:rsidRPr="00B31651">
        <w:rPr>
          <w:rFonts w:ascii="Times New Roman" w:eastAsia="Times New Roman" w:hAnsi="Times New Roman" w:cs="Times New Roman"/>
          <w:b/>
          <w:bCs/>
          <w:sz w:val="24"/>
          <w:szCs w:val="24"/>
        </w:rPr>
        <w:tab/>
      </w:r>
      <w:r w:rsidR="0080552B">
        <w:rPr>
          <w:rFonts w:ascii="Times New Roman" w:eastAsia="Times New Roman" w:hAnsi="Times New Roman" w:cs="Times New Roman"/>
          <w:b/>
          <w:bCs/>
          <w:sz w:val="24"/>
          <w:szCs w:val="24"/>
        </w:rPr>
        <w:t>29</w:t>
      </w:r>
    </w:p>
    <w:p w14:paraId="00000062" w14:textId="351270F9" w:rsidR="004C3ABC" w:rsidRPr="00B31651" w:rsidRDefault="00BC5B75">
      <w:pPr>
        <w:tabs>
          <w:tab w:val="right" w:pos="9072"/>
        </w:tabs>
        <w:spacing w:line="360" w:lineRule="auto"/>
        <w:ind w:right="-6"/>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B2 OBCHODNÉ PODMIENKY</w:t>
      </w:r>
      <w:r w:rsidRPr="00B31651">
        <w:rPr>
          <w:rFonts w:ascii="Times New Roman" w:eastAsia="Times New Roman" w:hAnsi="Times New Roman" w:cs="Times New Roman"/>
          <w:b/>
          <w:bCs/>
          <w:sz w:val="24"/>
          <w:szCs w:val="24"/>
        </w:rPr>
        <w:tab/>
      </w:r>
      <w:r w:rsidR="0080552B">
        <w:rPr>
          <w:rFonts w:ascii="Times New Roman" w:eastAsia="Times New Roman" w:hAnsi="Times New Roman" w:cs="Times New Roman"/>
          <w:b/>
          <w:bCs/>
          <w:sz w:val="24"/>
          <w:szCs w:val="24"/>
        </w:rPr>
        <w:t>38</w:t>
      </w:r>
    </w:p>
    <w:p w14:paraId="00000063" w14:textId="441E2B11" w:rsidR="004C3ABC" w:rsidRPr="00B31651" w:rsidRDefault="00BC5B75">
      <w:pPr>
        <w:tabs>
          <w:tab w:val="right" w:pos="9072"/>
        </w:tabs>
        <w:spacing w:line="360" w:lineRule="auto"/>
        <w:ind w:left="567" w:right="-6" w:hanging="567"/>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C1 PRÍLOHY SÚŤAŽNÝCH PODKLADOV</w:t>
      </w:r>
      <w:r w:rsidRPr="00B31651">
        <w:rPr>
          <w:rFonts w:ascii="Times New Roman" w:eastAsia="Times New Roman" w:hAnsi="Times New Roman" w:cs="Times New Roman"/>
          <w:b/>
          <w:bCs/>
          <w:sz w:val="24"/>
          <w:szCs w:val="24"/>
        </w:rPr>
        <w:tab/>
      </w:r>
      <w:r w:rsidR="0080552B">
        <w:rPr>
          <w:rFonts w:ascii="Times New Roman" w:eastAsia="Times New Roman" w:hAnsi="Times New Roman" w:cs="Times New Roman"/>
          <w:b/>
          <w:bCs/>
          <w:sz w:val="24"/>
          <w:szCs w:val="24"/>
        </w:rPr>
        <w:t>39</w:t>
      </w:r>
    </w:p>
    <w:p w14:paraId="00000064"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5"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6"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7"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8"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9" w14:textId="0E2145B8" w:rsidR="004C3ABC" w:rsidRPr="00B31651" w:rsidRDefault="004C3ABC">
      <w:pPr>
        <w:spacing w:line="276" w:lineRule="auto"/>
        <w:jc w:val="both"/>
        <w:rPr>
          <w:rFonts w:ascii="Times New Roman" w:eastAsia="Times New Roman" w:hAnsi="Times New Roman" w:cs="Times New Roman"/>
          <w:b/>
          <w:bCs/>
          <w:sz w:val="24"/>
          <w:szCs w:val="24"/>
        </w:rPr>
      </w:pPr>
    </w:p>
    <w:p w14:paraId="2D7C5958" w14:textId="167C52F9" w:rsidR="00817AD2" w:rsidRPr="00B31651" w:rsidRDefault="00817AD2">
      <w:pPr>
        <w:spacing w:line="276" w:lineRule="auto"/>
        <w:jc w:val="both"/>
        <w:rPr>
          <w:rFonts w:ascii="Times New Roman" w:eastAsia="Times New Roman" w:hAnsi="Times New Roman" w:cs="Times New Roman"/>
          <w:b/>
          <w:bCs/>
          <w:sz w:val="24"/>
          <w:szCs w:val="24"/>
        </w:rPr>
      </w:pPr>
    </w:p>
    <w:p w14:paraId="3A87D14E" w14:textId="77777777" w:rsidR="00817AD2" w:rsidRPr="00B31651" w:rsidRDefault="00817AD2">
      <w:pPr>
        <w:spacing w:line="276" w:lineRule="auto"/>
        <w:jc w:val="both"/>
        <w:rPr>
          <w:rFonts w:ascii="Times New Roman" w:eastAsia="Times New Roman" w:hAnsi="Times New Roman" w:cs="Times New Roman"/>
          <w:b/>
          <w:bCs/>
          <w:sz w:val="24"/>
          <w:szCs w:val="24"/>
        </w:rPr>
      </w:pPr>
    </w:p>
    <w:p w14:paraId="0000006A"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B"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C"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6D"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7E0E7E7C" w14:textId="77777777" w:rsidR="007D17DF" w:rsidRPr="00B31651" w:rsidRDefault="007D17DF">
      <w:pPr>
        <w:spacing w:line="276" w:lineRule="auto"/>
        <w:jc w:val="both"/>
        <w:rPr>
          <w:rFonts w:ascii="Times New Roman" w:eastAsia="Times New Roman" w:hAnsi="Times New Roman" w:cs="Times New Roman"/>
          <w:b/>
          <w:bCs/>
          <w:sz w:val="24"/>
          <w:szCs w:val="24"/>
        </w:rPr>
      </w:pPr>
    </w:p>
    <w:p w14:paraId="518AD539" w14:textId="77777777" w:rsidR="007D17DF" w:rsidRPr="00B31651" w:rsidRDefault="007D17DF">
      <w:pPr>
        <w:spacing w:line="276" w:lineRule="auto"/>
        <w:jc w:val="both"/>
        <w:rPr>
          <w:rFonts w:ascii="Times New Roman" w:eastAsia="Times New Roman" w:hAnsi="Times New Roman" w:cs="Times New Roman"/>
          <w:b/>
          <w:bCs/>
          <w:sz w:val="24"/>
          <w:szCs w:val="24"/>
        </w:rPr>
      </w:pPr>
    </w:p>
    <w:p w14:paraId="00000071" w14:textId="3F7A6628" w:rsidR="004C3ABC" w:rsidRPr="00B31651" w:rsidRDefault="00BC5B75" w:rsidP="00E00B61">
      <w:pPr>
        <w:spacing w:before="240" w:after="240"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8"/>
          <w:szCs w:val="28"/>
        </w:rPr>
        <w:lastRenderedPageBreak/>
        <w:t>ČASŤ A1 POKYNY PRE UCHÁDZAČOV</w:t>
      </w:r>
      <w:r w:rsidRPr="00B31651">
        <w:rPr>
          <w:rFonts w:ascii="Times New Roman" w:eastAsia="Times New Roman" w:hAnsi="Times New Roman" w:cs="Times New Roman"/>
          <w:b/>
          <w:bCs/>
          <w:sz w:val="24"/>
          <w:szCs w:val="24"/>
        </w:rPr>
        <w:t xml:space="preserve"> </w:t>
      </w:r>
    </w:p>
    <w:p w14:paraId="16FF815B" w14:textId="141A14D9" w:rsidR="00E00B61" w:rsidRPr="00B31651" w:rsidRDefault="00E00B61" w:rsidP="00E00B61">
      <w:pPr>
        <w:rPr>
          <w:rFonts w:ascii="Times New Roman" w:eastAsia="Times New Roman" w:hAnsi="Times New Roman" w:cs="Times New Roman"/>
          <w:b/>
          <w:bCs/>
          <w:sz w:val="24"/>
          <w:szCs w:val="28"/>
        </w:rPr>
      </w:pPr>
      <w:r w:rsidRPr="00B31651">
        <w:rPr>
          <w:rFonts w:ascii="Times New Roman" w:eastAsia="Times New Roman" w:hAnsi="Times New Roman" w:cs="Times New Roman"/>
          <w:b/>
          <w:bCs/>
          <w:sz w:val="24"/>
          <w:szCs w:val="28"/>
        </w:rPr>
        <w:t>Úvodné informácie, odporúčania a upozornenia</w:t>
      </w:r>
    </w:p>
    <w:p w14:paraId="631236AE" w14:textId="07BA1C81" w:rsidR="00E00B61" w:rsidRPr="00B31651" w:rsidRDefault="00E00B61" w:rsidP="00E00B61">
      <w:pPr>
        <w:numPr>
          <w:ilvl w:val="0"/>
          <w:numId w:val="27"/>
        </w:numPr>
        <w:pBdr>
          <w:top w:val="nil"/>
          <w:left w:val="nil"/>
          <w:bottom w:val="nil"/>
          <w:right w:val="nil"/>
          <w:between w:val="nil"/>
        </w:pBdr>
        <w:ind w:left="0" w:hanging="35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Verejný obstarávateľ spracoval tieto súťažné podklady podľa svojich najlepších znalostí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skúseností, v dobrej viere a s cieľom zabezpečiť dodržanie základných princípov verejného obstarávania podľa § 10 ods. 2 ZVO, najmä umožniť dobrú hospodársku súťaž relevantných subjektov na trhu.</w:t>
      </w:r>
    </w:p>
    <w:p w14:paraId="4CC89B02" w14:textId="0090E5AC" w:rsidR="00E00B61" w:rsidRPr="00B31651" w:rsidRDefault="00E00B61" w:rsidP="00E00B61">
      <w:pPr>
        <w:numPr>
          <w:ilvl w:val="0"/>
          <w:numId w:val="27"/>
        </w:numPr>
        <w:pBdr>
          <w:top w:val="nil"/>
          <w:left w:val="nil"/>
          <w:bottom w:val="nil"/>
          <w:right w:val="nil"/>
          <w:between w:val="nil"/>
        </w:pBdr>
        <w:ind w:left="0" w:hanging="35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Verejné obstarávanie (poskytovanie súťažných podkladov; vysvetľovanie súťažných podkladov; vysvetľovanie ponúk a poskytovanie informácií) sa realizuje prostredníctvom Informačného systému </w:t>
      </w:r>
      <w:r w:rsidR="00930399" w:rsidRPr="00B31651">
        <w:rPr>
          <w:rFonts w:ascii="Times New Roman" w:eastAsia="Times New Roman" w:hAnsi="Times New Roman" w:cs="Times New Roman"/>
          <w:sz w:val="24"/>
          <w:szCs w:val="24"/>
        </w:rPr>
        <w:t xml:space="preserve">eZakazky, prevádzkovanom na portáli </w:t>
      </w:r>
      <w:hyperlink r:id="rId9" w:history="1">
        <w:r w:rsidR="00930399" w:rsidRPr="00B31651">
          <w:rPr>
            <w:rStyle w:val="Hypertextovprepojenie"/>
            <w:rFonts w:ascii="Times New Roman" w:eastAsia="Times New Roman" w:hAnsi="Times New Roman"/>
            <w:sz w:val="24"/>
            <w:szCs w:val="24"/>
          </w:rPr>
          <w:t>www.ezakazky.sk</w:t>
        </w:r>
      </w:hyperlink>
      <w:r w:rsidRPr="00B31651">
        <w:rPr>
          <w:rFonts w:ascii="Times New Roman" w:eastAsia="Times New Roman" w:hAnsi="Times New Roman" w:cs="Times New Roman"/>
          <w:sz w:val="24"/>
          <w:szCs w:val="24"/>
        </w:rPr>
        <w:t>.</w:t>
      </w:r>
    </w:p>
    <w:p w14:paraId="46EF87D9" w14:textId="2FF2F133" w:rsidR="00E00B61" w:rsidRPr="00B31651" w:rsidRDefault="00E00B61" w:rsidP="00E00B61">
      <w:pPr>
        <w:numPr>
          <w:ilvl w:val="0"/>
          <w:numId w:val="27"/>
        </w:numPr>
        <w:pBdr>
          <w:top w:val="nil"/>
          <w:left w:val="nil"/>
          <w:bottom w:val="nil"/>
          <w:right w:val="nil"/>
          <w:between w:val="nil"/>
        </w:pBdr>
        <w:ind w:left="0" w:hanging="35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Predložením svojej ponuky uchádzač v plnom rozsahu a bez výhrad akceptuje všetky podmienky verejného obstarávateľa, týkajúce sa tejto zákazky, uvedené v Oznámení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 vyhlásení verejného obstarávania a v týchto súťažných podkladoch.</w:t>
      </w:r>
    </w:p>
    <w:p w14:paraId="6E3B6DCA" w14:textId="1A2910D4" w:rsidR="00E00B61" w:rsidRPr="00B31651" w:rsidRDefault="00E00B61" w:rsidP="00E00B61">
      <w:pPr>
        <w:numPr>
          <w:ilvl w:val="0"/>
          <w:numId w:val="27"/>
        </w:numPr>
        <w:pBdr>
          <w:top w:val="nil"/>
          <w:left w:val="nil"/>
          <w:bottom w:val="nil"/>
          <w:right w:val="nil"/>
          <w:between w:val="nil"/>
        </w:pBdr>
        <w:ind w:left="0" w:hanging="357"/>
        <w:jc w:val="both"/>
        <w:rPr>
          <w:rFonts w:ascii="Times New Roman" w:eastAsia="Times New Roman" w:hAnsi="Times New Roman" w:cs="Times New Roman"/>
          <w:sz w:val="24"/>
          <w:szCs w:val="24"/>
        </w:rPr>
      </w:pPr>
      <w:bookmarkStart w:id="6" w:name="bookmark=id.9pbplfpw6fvg" w:colFirst="0" w:colLast="0"/>
      <w:bookmarkEnd w:id="6"/>
      <w:r w:rsidRPr="00B31651">
        <w:rPr>
          <w:rFonts w:ascii="Times New Roman" w:eastAsia="Times New Roman" w:hAnsi="Times New Roman" w:cs="Times New Roman"/>
          <w:sz w:val="24"/>
          <w:szCs w:val="24"/>
        </w:rPr>
        <w:t xml:space="preserve">Od uchádzačov sa očakáva, že si dôkladne preštudujú súťažné podklady a budú dodržiavať všetky pokyny, formuláre, zmluvné ustanovenia a ďalšie špecifikácie a požiadavky uvedené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týchto súťažných podkladoch.</w:t>
      </w:r>
    </w:p>
    <w:p w14:paraId="78EFD60A" w14:textId="570DBCBC" w:rsidR="00E00B61" w:rsidRPr="00B31651" w:rsidRDefault="00E00B61" w:rsidP="00E00B61">
      <w:pPr>
        <w:numPr>
          <w:ilvl w:val="0"/>
          <w:numId w:val="27"/>
        </w:numPr>
        <w:pBdr>
          <w:top w:val="nil"/>
          <w:left w:val="nil"/>
          <w:bottom w:val="nil"/>
          <w:right w:val="nil"/>
          <w:between w:val="nil"/>
        </w:pBdr>
        <w:ind w:left="0" w:hanging="357"/>
        <w:jc w:val="both"/>
        <w:rPr>
          <w:rFonts w:ascii="Times New Roman" w:eastAsia="Times New Roman" w:hAnsi="Times New Roman" w:cs="Times New Roman"/>
          <w:sz w:val="24"/>
          <w:szCs w:val="24"/>
        </w:rPr>
      </w:pPr>
      <w:bookmarkStart w:id="7" w:name="bookmark=id.4kkub8pky3b0" w:colFirst="0" w:colLast="0"/>
      <w:bookmarkEnd w:id="7"/>
      <w:r w:rsidRPr="00B31651">
        <w:rPr>
          <w:rFonts w:ascii="Times New Roman" w:eastAsia="Times New Roman" w:hAnsi="Times New Roman" w:cs="Times New Roman"/>
          <w:sz w:val="24"/>
          <w:szCs w:val="24"/>
        </w:rPr>
        <w:t xml:space="preserve">Ponuka predložená uchádzačom musí byť vypracovaná v súlade s podmienkami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požiadavkami uvedenými v Oznámení o vyhlásení verejného obstarávania a v týchto súťažných podkladoch a nesmie obsahovať žiadne výhrady týkajúce sa podmienok súťaže.</w:t>
      </w:r>
    </w:p>
    <w:p w14:paraId="01BFDC53" w14:textId="77777777" w:rsidR="000F7655" w:rsidRDefault="00E00B61" w:rsidP="000F7655">
      <w:pPr>
        <w:numPr>
          <w:ilvl w:val="0"/>
          <w:numId w:val="27"/>
        </w:numPr>
        <w:pBdr>
          <w:top w:val="nil"/>
          <w:left w:val="nil"/>
          <w:bottom w:val="nil"/>
          <w:right w:val="nil"/>
          <w:between w:val="nil"/>
        </w:pBdr>
        <w:ind w:left="0" w:hanging="35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si v nadväznosti na ustanovenia § 57 ZVO vyhradzuje právo zrušiť použitý spôsob zadávania zákazky, nepristúpiť k podpísaniu zmluvy, a to bez finančných nárokov všetkých strán a ďalej postupovať v súlade s platným zákonom o verejnom obstarávaní.</w:t>
      </w:r>
    </w:p>
    <w:p w14:paraId="00000072" w14:textId="3B994383" w:rsidR="004C3ABC" w:rsidRPr="000F7655" w:rsidRDefault="00BC5B75" w:rsidP="000F7655">
      <w:pPr>
        <w:pBdr>
          <w:top w:val="nil"/>
          <w:left w:val="nil"/>
          <w:bottom w:val="nil"/>
          <w:right w:val="nil"/>
          <w:between w:val="nil"/>
        </w:pBdr>
        <w:jc w:val="both"/>
        <w:rPr>
          <w:rFonts w:ascii="Times New Roman" w:eastAsia="Times New Roman" w:hAnsi="Times New Roman" w:cs="Times New Roman"/>
          <w:sz w:val="24"/>
          <w:szCs w:val="24"/>
        </w:rPr>
      </w:pPr>
      <w:r w:rsidRPr="000F7655">
        <w:rPr>
          <w:rFonts w:ascii="Times New Roman" w:eastAsia="Times New Roman" w:hAnsi="Times New Roman" w:cs="Times New Roman"/>
          <w:sz w:val="24"/>
          <w:szCs w:val="24"/>
        </w:rPr>
        <w:tab/>
      </w:r>
    </w:p>
    <w:p w14:paraId="00000073" w14:textId="77777777" w:rsidR="004C3ABC" w:rsidRPr="00B31651" w:rsidRDefault="00BC5B7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I.</w:t>
      </w:r>
    </w:p>
    <w:p w14:paraId="00000074" w14:textId="77777777" w:rsidR="004C3ABC" w:rsidRPr="00B31651" w:rsidRDefault="00BC5B7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Všeobecné informácie</w:t>
      </w:r>
    </w:p>
    <w:p w14:paraId="00000075"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1. Identifikácia verejného obstarávateľa</w:t>
      </w:r>
    </w:p>
    <w:p w14:paraId="565A0B37" w14:textId="084E230A" w:rsidR="00A72EF7" w:rsidRPr="00F57955" w:rsidRDefault="00A72EF7" w:rsidP="00F57955">
      <w:pPr>
        <w:ind w:left="2880" w:hanging="2880"/>
        <w:rPr>
          <w:rFonts w:ascii="Times New Roman" w:eastAsia="Times New Roman" w:hAnsi="Times New Roman" w:cs="Times New Roman"/>
          <w:bCs/>
          <w:color w:val="000000"/>
          <w:sz w:val="24"/>
          <w:szCs w:val="24"/>
          <w:lang w:val="sk-SK"/>
        </w:rPr>
      </w:pPr>
      <w:bookmarkStart w:id="8" w:name="_heading=h.mmzvnj7rc7zp" w:colFirst="0" w:colLast="0"/>
      <w:bookmarkEnd w:id="8"/>
      <w:r w:rsidRPr="00A72EF7">
        <w:rPr>
          <w:rFonts w:ascii="Times New Roman" w:eastAsia="Times New Roman" w:hAnsi="Times New Roman" w:cs="Times New Roman"/>
          <w:bCs/>
          <w:color w:val="000000"/>
          <w:sz w:val="24"/>
          <w:szCs w:val="24"/>
        </w:rPr>
        <w:t xml:space="preserve">Názov: </w:t>
      </w:r>
      <w:r w:rsidRPr="00A72EF7">
        <w:rPr>
          <w:rFonts w:ascii="Times New Roman" w:eastAsia="Times New Roman" w:hAnsi="Times New Roman" w:cs="Times New Roman"/>
          <w:bCs/>
          <w:color w:val="000000"/>
          <w:sz w:val="24"/>
          <w:szCs w:val="24"/>
        </w:rPr>
        <w:tab/>
      </w:r>
      <w:r w:rsidR="00F57955" w:rsidRPr="00F57955">
        <w:rPr>
          <w:rFonts w:ascii="Times New Roman" w:eastAsia="Times New Roman" w:hAnsi="Times New Roman" w:cs="Times New Roman"/>
          <w:color w:val="000000"/>
          <w:sz w:val="24"/>
          <w:szCs w:val="24"/>
          <w:lang w:val="sk-SK"/>
        </w:rPr>
        <w:t>SUBSIDIUM - špecializované</w:t>
      </w:r>
      <w:r w:rsidR="00F57955" w:rsidRPr="00F57955">
        <w:rPr>
          <w:rFonts w:ascii="Times New Roman" w:eastAsia="Times New Roman" w:hAnsi="Times New Roman" w:cs="Times New Roman"/>
          <w:bCs/>
          <w:color w:val="000000"/>
          <w:sz w:val="24"/>
          <w:szCs w:val="24"/>
          <w:lang w:val="sk-SK"/>
        </w:rPr>
        <w:t xml:space="preserve"> zariadenie a zariadenie pre seniorov</w:t>
      </w:r>
    </w:p>
    <w:p w14:paraId="576D21D5" w14:textId="7F7A2B80"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So sídlom:</w:t>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00F57955" w:rsidRPr="005A5BE7">
        <w:rPr>
          <w:rFonts w:ascii="Times New Roman" w:hAnsi="Times New Roman"/>
          <w:sz w:val="24"/>
        </w:rPr>
        <w:t>Betliarska ulica č.18, 048 01 Rožňava</w:t>
      </w:r>
    </w:p>
    <w:p w14:paraId="10B7D4F4" w14:textId="75692DE5"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Zastúpený:</w:t>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bookmarkStart w:id="9" w:name="_Hlk231120633"/>
      <w:r w:rsidR="00F57955" w:rsidRPr="005A5BE7">
        <w:rPr>
          <w:rFonts w:ascii="Times New Roman" w:hAnsi="Times New Roman"/>
          <w:sz w:val="24"/>
          <w:szCs w:val="24"/>
        </w:rPr>
        <w:t xml:space="preserve">PhDr. Ingrid </w:t>
      </w:r>
      <w:proofErr w:type="spellStart"/>
      <w:r w:rsidR="00F57955" w:rsidRPr="005A5BE7">
        <w:rPr>
          <w:rFonts w:ascii="Times New Roman" w:hAnsi="Times New Roman"/>
          <w:sz w:val="24"/>
          <w:szCs w:val="24"/>
        </w:rPr>
        <w:t>Ferenčíková</w:t>
      </w:r>
      <w:proofErr w:type="spellEnd"/>
      <w:r w:rsidR="00F57955" w:rsidRPr="005A5BE7">
        <w:rPr>
          <w:rFonts w:ascii="Times New Roman" w:hAnsi="Times New Roman"/>
          <w:sz w:val="24"/>
          <w:szCs w:val="24"/>
        </w:rPr>
        <w:t xml:space="preserve"> PhD.</w:t>
      </w:r>
      <w:bookmarkEnd w:id="9"/>
      <w:r w:rsidR="00F57955">
        <w:rPr>
          <w:rFonts w:ascii="Times New Roman" w:hAnsi="Times New Roman"/>
          <w:sz w:val="24"/>
          <w:szCs w:val="24"/>
        </w:rPr>
        <w:t>, riaditeľka</w:t>
      </w:r>
    </w:p>
    <w:p w14:paraId="77714FAE" w14:textId="15DEAD8F"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IČO:</w:t>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00F57955" w:rsidRPr="005A5BE7">
        <w:rPr>
          <w:rFonts w:ascii="Times New Roman" w:hAnsi="Times New Roman"/>
          <w:sz w:val="24"/>
          <w:szCs w:val="24"/>
        </w:rPr>
        <w:t>00</w:t>
      </w:r>
      <w:r w:rsidR="00F57955">
        <w:rPr>
          <w:rFonts w:ascii="Times New Roman" w:hAnsi="Times New Roman"/>
          <w:sz w:val="24"/>
          <w:szCs w:val="24"/>
        </w:rPr>
        <w:t>695327</w:t>
      </w:r>
    </w:p>
    <w:p w14:paraId="510ACB82" w14:textId="20691F7B"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DIČ:</w:t>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Pr="00A72EF7">
        <w:rPr>
          <w:rFonts w:ascii="Times New Roman" w:eastAsia="Times New Roman" w:hAnsi="Times New Roman" w:cs="Times New Roman"/>
          <w:bCs/>
          <w:color w:val="000000"/>
          <w:sz w:val="24"/>
          <w:szCs w:val="24"/>
        </w:rPr>
        <w:tab/>
      </w:r>
      <w:r w:rsidR="00F57955" w:rsidRPr="005A5BE7">
        <w:rPr>
          <w:rFonts w:ascii="Times New Roman" w:hAnsi="Times New Roman"/>
          <w:sz w:val="24"/>
        </w:rPr>
        <w:t>2</w:t>
      </w:r>
      <w:r w:rsidR="00F57955">
        <w:rPr>
          <w:rFonts w:ascii="Times New Roman" w:hAnsi="Times New Roman"/>
          <w:sz w:val="24"/>
        </w:rPr>
        <w:t>020941208</w:t>
      </w:r>
    </w:p>
    <w:p w14:paraId="51939889" w14:textId="017CB29C"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 xml:space="preserve">IBAN:                                     </w:t>
      </w:r>
      <w:r w:rsidRPr="00A72EF7">
        <w:rPr>
          <w:rFonts w:ascii="Times New Roman" w:eastAsia="Times New Roman" w:hAnsi="Times New Roman" w:cs="Times New Roman"/>
          <w:bCs/>
          <w:color w:val="000000"/>
          <w:sz w:val="24"/>
          <w:szCs w:val="24"/>
        </w:rPr>
        <w:tab/>
      </w:r>
      <w:r w:rsidR="00F57955" w:rsidRPr="005A5BE7">
        <w:rPr>
          <w:rFonts w:ascii="Times New Roman" w:hAnsi="Times New Roman"/>
          <w:sz w:val="24"/>
        </w:rPr>
        <w:t>SK</w:t>
      </w:r>
      <w:r w:rsidR="00F57955">
        <w:rPr>
          <w:rFonts w:ascii="Times New Roman" w:hAnsi="Times New Roman"/>
          <w:sz w:val="24"/>
        </w:rPr>
        <w:t>37 8180 0000 0070 0018 6193</w:t>
      </w:r>
    </w:p>
    <w:p w14:paraId="264FA35A" w14:textId="77777777"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 xml:space="preserve">Zodpovedná osoba za verejného obstarávateľa: </w:t>
      </w:r>
    </w:p>
    <w:p w14:paraId="583A7688" w14:textId="0FDFBC8A"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 xml:space="preserve">Meno, priezvisko:                   </w:t>
      </w:r>
      <w:r w:rsidR="00680FE0" w:rsidRPr="004E259C">
        <w:rPr>
          <w:rFonts w:ascii="Times New Roman" w:hAnsi="Times New Roman"/>
          <w:sz w:val="24"/>
          <w:shd w:val="clear" w:color="auto" w:fill="FFFFFF"/>
        </w:rPr>
        <w:t>Mgr. Ivana Gregorová</w:t>
      </w:r>
    </w:p>
    <w:p w14:paraId="55E21A25" w14:textId="160F899D"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 xml:space="preserve">email:                                      </w:t>
      </w:r>
      <w:bookmarkStart w:id="10" w:name="_Hlk230689671"/>
      <w:r w:rsidRPr="00A72EF7">
        <w:rPr>
          <w:rFonts w:ascii="Times New Roman" w:eastAsia="Times New Roman" w:hAnsi="Times New Roman" w:cs="Times New Roman"/>
          <w:bCs/>
          <w:color w:val="000000"/>
          <w:sz w:val="24"/>
          <w:szCs w:val="24"/>
        </w:rPr>
        <w:tab/>
      </w:r>
      <w:bookmarkEnd w:id="10"/>
      <w:r w:rsidR="00680FE0">
        <w:fldChar w:fldCharType="begin"/>
      </w:r>
      <w:r w:rsidR="00680FE0">
        <w:instrText>HYPERLINK "mailto:ivana.gregorova@subsidium.sk"</w:instrText>
      </w:r>
      <w:r w:rsidR="00680FE0">
        <w:fldChar w:fldCharType="separate"/>
      </w:r>
      <w:r w:rsidR="00680FE0" w:rsidRPr="00CD0315">
        <w:rPr>
          <w:rStyle w:val="Hypertextovprepojenie"/>
          <w:rFonts w:ascii="Times New Roman" w:hAnsi="Times New Roman"/>
          <w:sz w:val="24"/>
          <w:shd w:val="clear" w:color="auto" w:fill="FFFFFF"/>
        </w:rPr>
        <w:t>ivana.gregorova@subsidium.sk</w:t>
      </w:r>
      <w:r w:rsidR="00680FE0">
        <w:rPr>
          <w:rStyle w:val="Hypertextovprepojenie"/>
          <w:rFonts w:ascii="Times New Roman" w:hAnsi="Times New Roman"/>
          <w:sz w:val="24"/>
          <w:shd w:val="clear" w:color="auto" w:fill="FFFFFF"/>
        </w:rPr>
        <w:fldChar w:fldCharType="end"/>
      </w:r>
      <w:r w:rsidR="00680FE0">
        <w:rPr>
          <w:rFonts w:ascii="Times New Roman" w:hAnsi="Times New Roman"/>
          <w:sz w:val="24"/>
          <w:shd w:val="clear" w:color="auto" w:fill="FFFFFF"/>
        </w:rPr>
        <w:t xml:space="preserve"> </w:t>
      </w:r>
    </w:p>
    <w:p w14:paraId="5E11D601" w14:textId="219C7385" w:rsidR="00A72EF7" w:rsidRPr="00A72EF7" w:rsidRDefault="00A72EF7" w:rsidP="00A72EF7">
      <w:pPr>
        <w:rPr>
          <w:rFonts w:ascii="Times New Roman" w:eastAsia="Times New Roman" w:hAnsi="Times New Roman" w:cs="Times New Roman"/>
          <w:bCs/>
          <w:color w:val="000000"/>
          <w:sz w:val="24"/>
          <w:szCs w:val="24"/>
        </w:rPr>
      </w:pPr>
      <w:r w:rsidRPr="00A72EF7">
        <w:rPr>
          <w:rFonts w:ascii="Times New Roman" w:eastAsia="Times New Roman" w:hAnsi="Times New Roman" w:cs="Times New Roman"/>
          <w:bCs/>
          <w:color w:val="000000"/>
          <w:sz w:val="24"/>
          <w:szCs w:val="24"/>
        </w:rPr>
        <w:t xml:space="preserve">tel.:                                          </w:t>
      </w:r>
      <w:r w:rsidR="00680FE0" w:rsidRPr="004E259C">
        <w:rPr>
          <w:rFonts w:ascii="Times New Roman" w:hAnsi="Times New Roman"/>
          <w:sz w:val="24"/>
          <w:shd w:val="clear" w:color="auto" w:fill="FFFFFF"/>
        </w:rPr>
        <w:t>058/732 29 46</w:t>
      </w:r>
    </w:p>
    <w:p w14:paraId="65A5CE5E" w14:textId="3134B15F" w:rsidR="007D17DF" w:rsidRPr="00B31651" w:rsidRDefault="00A72EF7" w:rsidP="00A72EF7">
      <w:pPr>
        <w:rPr>
          <w:rFonts w:ascii="Times New Roman" w:eastAsia="Times New Roman" w:hAnsi="Times New Roman" w:cs="Times New Roman"/>
          <w:sz w:val="32"/>
          <w:szCs w:val="24"/>
        </w:rPr>
      </w:pPr>
      <w:r w:rsidRPr="00A72EF7">
        <w:rPr>
          <w:rFonts w:ascii="Times New Roman" w:eastAsia="Times New Roman" w:hAnsi="Times New Roman" w:cs="Times New Roman"/>
          <w:bCs/>
          <w:color w:val="000000"/>
          <w:sz w:val="24"/>
          <w:szCs w:val="24"/>
        </w:rPr>
        <w:t xml:space="preserve">Profil verejného obstarávateľa: </w:t>
      </w:r>
      <w:hyperlink r:id="rId10" w:history="1">
        <w:r w:rsidR="00680FE0">
          <w:rPr>
            <w:rStyle w:val="Hypertextovprepojenie"/>
            <w:rFonts w:ascii="Times New Roman" w:eastAsia="Times New Roman" w:hAnsi="Times New Roman"/>
            <w:bCs/>
            <w:sz w:val="24"/>
            <w:szCs w:val="24"/>
          </w:rPr>
          <w:t>https://www.uvo.gov.sk/vyhladavanie/vyhladavanie-profilov/detail/1680?cHash=89eb2f6565b0c9de1f9cfd4b7e485b43</w:t>
        </w:r>
      </w:hyperlink>
    </w:p>
    <w:p w14:paraId="24EAE7EF" w14:textId="029FD813" w:rsidR="007D17DF" w:rsidRDefault="007D17DF" w:rsidP="007D17DF">
      <w:r w:rsidRPr="00B31651">
        <w:rPr>
          <w:rFonts w:ascii="Times New Roman" w:eastAsia="Times New Roman" w:hAnsi="Times New Roman" w:cs="Times New Roman"/>
          <w:sz w:val="24"/>
          <w:szCs w:val="24"/>
        </w:rPr>
        <w:t xml:space="preserve">Adresa profilu zákazky /URL/: </w:t>
      </w:r>
    </w:p>
    <w:p w14:paraId="77BE57B4" w14:textId="5C379078" w:rsidR="00A907EE" w:rsidRPr="00E75845" w:rsidRDefault="0007051B" w:rsidP="007D17DF">
      <w:pPr>
        <w:rPr>
          <w:rFonts w:ascii="Times New Roman" w:eastAsia="Times New Roman" w:hAnsi="Times New Roman" w:cs="Times New Roman"/>
          <w:color w:val="FF0000"/>
          <w:sz w:val="24"/>
          <w:szCs w:val="24"/>
        </w:rPr>
      </w:pPr>
      <w:hyperlink r:id="rId11" w:tgtFrame="_blank" w:history="1">
        <w:r w:rsidR="00A907EE" w:rsidRPr="00A907EE">
          <w:rPr>
            <w:rStyle w:val="Hypertextovprepojenie"/>
            <w:rFonts w:ascii="Times New Roman" w:eastAsia="Times New Roman" w:hAnsi="Times New Roman"/>
            <w:sz w:val="24"/>
            <w:szCs w:val="24"/>
          </w:rPr>
          <w:t>https://www.ezakazky.sk/refam/index.cfm?module=Item&amp;page=Item&amp;ItemID=59795974&amp;</w:t>
        </w:r>
      </w:hyperlink>
    </w:p>
    <w:p w14:paraId="62D071FF" w14:textId="77777777" w:rsidR="007D17DF" w:rsidRPr="00B31651" w:rsidRDefault="007D17DF" w:rsidP="007D17DF">
      <w:pPr>
        <w:tabs>
          <w:tab w:val="right" w:pos="0"/>
        </w:tabs>
        <w:spacing w:line="276" w:lineRule="auto"/>
        <w:rPr>
          <w:rFonts w:ascii="Times New Roman" w:eastAsia="Times New Roman" w:hAnsi="Times New Roman" w:cs="Times New Roman"/>
          <w:sz w:val="24"/>
          <w:szCs w:val="24"/>
        </w:rPr>
      </w:pPr>
      <w:r w:rsidRPr="00E75845">
        <w:rPr>
          <w:rFonts w:ascii="Times New Roman" w:eastAsia="Times New Roman" w:hAnsi="Times New Roman" w:cs="Times New Roman"/>
          <w:sz w:val="24"/>
          <w:szCs w:val="24"/>
        </w:rPr>
        <w:t>K</w:t>
      </w:r>
      <w:r w:rsidRPr="00B31651">
        <w:rPr>
          <w:rFonts w:ascii="Times New Roman" w:eastAsia="Times New Roman" w:hAnsi="Times New Roman" w:cs="Times New Roman"/>
          <w:sz w:val="24"/>
          <w:szCs w:val="24"/>
        </w:rPr>
        <w:t xml:space="preserve">ontaktná osoba vo veciach VO:     </w:t>
      </w:r>
      <w:r w:rsidRPr="00B31651">
        <w:rPr>
          <w:rFonts w:ascii="Times New Roman" w:eastAsia="Times New Roman" w:hAnsi="Times New Roman" w:cs="Times New Roman"/>
          <w:sz w:val="24"/>
          <w:szCs w:val="24"/>
        </w:rPr>
        <w:tab/>
      </w:r>
      <w:r w:rsidRPr="00B31651">
        <w:rPr>
          <w:rFonts w:ascii="Times New Roman" w:eastAsia="Times New Roman" w:hAnsi="Times New Roman" w:cs="Times New Roman"/>
          <w:sz w:val="24"/>
          <w:szCs w:val="24"/>
        </w:rPr>
        <w:tab/>
        <w:t xml:space="preserve">Petra Melotíková    </w:t>
      </w:r>
    </w:p>
    <w:p w14:paraId="71B229FC" w14:textId="5FE9F603" w:rsidR="007D17DF" w:rsidRPr="00B31651" w:rsidRDefault="007D17DF" w:rsidP="007D17DF">
      <w:pPr>
        <w:tabs>
          <w:tab w:val="right" w:pos="0"/>
        </w:tabs>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ab/>
      </w:r>
      <w:r w:rsidRPr="00B31651">
        <w:rPr>
          <w:rFonts w:ascii="Times New Roman" w:eastAsia="Times New Roman" w:hAnsi="Times New Roman" w:cs="Times New Roman"/>
          <w:sz w:val="24"/>
          <w:szCs w:val="24"/>
        </w:rPr>
        <w:tab/>
      </w:r>
      <w:r w:rsidRPr="00B31651">
        <w:rPr>
          <w:rFonts w:ascii="Times New Roman" w:eastAsia="Times New Roman" w:hAnsi="Times New Roman" w:cs="Times New Roman"/>
          <w:sz w:val="24"/>
          <w:szCs w:val="24"/>
        </w:rPr>
        <w:tab/>
      </w:r>
      <w:r w:rsidRPr="00B31651">
        <w:rPr>
          <w:rFonts w:ascii="Times New Roman" w:eastAsia="Times New Roman" w:hAnsi="Times New Roman" w:cs="Times New Roman"/>
          <w:sz w:val="24"/>
          <w:szCs w:val="24"/>
        </w:rPr>
        <w:tab/>
        <w:t xml:space="preserve">      </w:t>
      </w:r>
      <w:r w:rsidRPr="00B31651">
        <w:rPr>
          <w:rFonts w:ascii="Times New Roman" w:eastAsia="Times New Roman" w:hAnsi="Times New Roman" w:cs="Times New Roman"/>
          <w:sz w:val="24"/>
          <w:szCs w:val="24"/>
        </w:rPr>
        <w:tab/>
      </w:r>
      <w:r w:rsidRPr="00B31651">
        <w:rPr>
          <w:rFonts w:ascii="Times New Roman" w:eastAsia="Times New Roman" w:hAnsi="Times New Roman" w:cs="Times New Roman"/>
          <w:sz w:val="24"/>
          <w:szCs w:val="24"/>
        </w:rPr>
        <w:tab/>
      </w:r>
      <w:r w:rsidR="005507F3">
        <w:rPr>
          <w:rFonts w:ascii="Times New Roman" w:eastAsia="Times New Roman" w:hAnsi="Times New Roman" w:cs="Times New Roman"/>
          <w:sz w:val="24"/>
          <w:szCs w:val="24"/>
        </w:rPr>
        <w:t>REFAM Group, s.r.o.</w:t>
      </w:r>
    </w:p>
    <w:p w14:paraId="5B01AD65" w14:textId="669CCFA1" w:rsidR="007D17DF" w:rsidRPr="00B31651" w:rsidRDefault="007D17DF" w:rsidP="007D17DF">
      <w:pPr>
        <w:tabs>
          <w:tab w:val="right" w:pos="0"/>
        </w:tabs>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b/>
        <w:t xml:space="preserve"> </w:t>
      </w:r>
      <w:r w:rsidRPr="00B31651">
        <w:rPr>
          <w:rFonts w:ascii="Times New Roman" w:eastAsia="Times New Roman" w:hAnsi="Times New Roman" w:cs="Times New Roman"/>
          <w:sz w:val="24"/>
          <w:szCs w:val="24"/>
        </w:rPr>
        <w:tab/>
      </w:r>
      <w:r w:rsidR="005507F3">
        <w:rPr>
          <w:rFonts w:ascii="Times New Roman" w:eastAsia="Times New Roman" w:hAnsi="Times New Roman" w:cs="Times New Roman"/>
          <w:sz w:val="24"/>
          <w:szCs w:val="24"/>
        </w:rPr>
        <w:t>Staničná 898/6, 924 01 Galanta</w:t>
      </w:r>
      <w:r w:rsidRPr="00B31651">
        <w:rPr>
          <w:rFonts w:ascii="Times New Roman" w:eastAsia="Times New Roman" w:hAnsi="Times New Roman" w:cs="Times New Roman"/>
          <w:sz w:val="24"/>
          <w:szCs w:val="24"/>
        </w:rPr>
        <w:t xml:space="preserve">     </w:t>
      </w:r>
    </w:p>
    <w:p w14:paraId="6A65D77A" w14:textId="77777777" w:rsidR="007D17DF" w:rsidRPr="00B31651" w:rsidRDefault="007D17DF" w:rsidP="007D17DF">
      <w:pPr>
        <w:tabs>
          <w:tab w:val="right" w:pos="0"/>
        </w:tabs>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telefónne číslo:                                  </w:t>
      </w:r>
      <w:r w:rsidRPr="00B31651">
        <w:rPr>
          <w:rFonts w:ascii="Times New Roman" w:eastAsia="Times New Roman" w:hAnsi="Times New Roman" w:cs="Times New Roman"/>
          <w:sz w:val="24"/>
          <w:szCs w:val="24"/>
        </w:rPr>
        <w:tab/>
      </w:r>
      <w:r w:rsidRPr="00B31651">
        <w:rPr>
          <w:rFonts w:ascii="Times New Roman" w:eastAsia="Times New Roman" w:hAnsi="Times New Roman" w:cs="Times New Roman"/>
          <w:sz w:val="24"/>
          <w:szCs w:val="24"/>
        </w:rPr>
        <w:tab/>
        <w:t>+421 911 704 425</w:t>
      </w:r>
      <w:r w:rsidRPr="00B31651">
        <w:rPr>
          <w:rFonts w:ascii="Times New Roman" w:eastAsia="Times New Roman" w:hAnsi="Times New Roman" w:cs="Times New Roman"/>
          <w:sz w:val="24"/>
          <w:szCs w:val="24"/>
        </w:rPr>
        <w:tab/>
        <w:t xml:space="preserve">                                     </w:t>
      </w:r>
    </w:p>
    <w:p w14:paraId="600850B7" w14:textId="77777777" w:rsidR="007D17DF" w:rsidRPr="00B31651" w:rsidRDefault="007D17DF" w:rsidP="007D17DF">
      <w:pPr>
        <w:spacing w:line="276" w:lineRule="auto"/>
        <w:rPr>
          <w:rFonts w:ascii="Times New Roman" w:eastAsia="Times New Roman" w:hAnsi="Times New Roman" w:cs="Times New Roman"/>
          <w:color w:val="0000FF"/>
          <w:sz w:val="24"/>
          <w:szCs w:val="24"/>
          <w:u w:val="single"/>
        </w:rPr>
      </w:pPr>
      <w:r w:rsidRPr="00B31651">
        <w:rPr>
          <w:rFonts w:ascii="Times New Roman" w:eastAsia="Times New Roman" w:hAnsi="Times New Roman" w:cs="Times New Roman"/>
          <w:sz w:val="24"/>
          <w:szCs w:val="24"/>
        </w:rPr>
        <w:t>e-mail:</w:t>
      </w:r>
      <w:r w:rsidRPr="00B31651">
        <w:rPr>
          <w:rFonts w:ascii="Times New Roman" w:eastAsia="Times New Roman" w:hAnsi="Times New Roman" w:cs="Times New Roman"/>
          <w:b/>
          <w:sz w:val="24"/>
          <w:szCs w:val="24"/>
        </w:rPr>
        <w:t xml:space="preserve">                                                </w:t>
      </w:r>
      <w:r w:rsidRPr="00B31651">
        <w:rPr>
          <w:rFonts w:ascii="Times New Roman" w:eastAsia="Times New Roman" w:hAnsi="Times New Roman" w:cs="Times New Roman"/>
          <w:b/>
          <w:sz w:val="24"/>
          <w:szCs w:val="24"/>
        </w:rPr>
        <w:tab/>
      </w:r>
      <w:r w:rsidRPr="00B31651">
        <w:rPr>
          <w:rFonts w:ascii="Times New Roman" w:eastAsia="Times New Roman" w:hAnsi="Times New Roman" w:cs="Times New Roman"/>
          <w:b/>
          <w:sz w:val="24"/>
          <w:szCs w:val="24"/>
        </w:rPr>
        <w:tab/>
      </w:r>
      <w:hyperlink r:id="rId12">
        <w:r w:rsidRPr="00B31651">
          <w:rPr>
            <w:rFonts w:ascii="Times New Roman" w:eastAsia="Times New Roman" w:hAnsi="Times New Roman" w:cs="Times New Roman"/>
            <w:color w:val="0000FF"/>
            <w:sz w:val="24"/>
            <w:szCs w:val="24"/>
            <w:u w:val="single"/>
          </w:rPr>
          <w:t>melotikova.petra@gmail.com</w:t>
        </w:r>
      </w:hyperlink>
    </w:p>
    <w:p w14:paraId="463344B5" w14:textId="77777777" w:rsidR="00A72EF7" w:rsidRDefault="00A72EF7">
      <w:pPr>
        <w:spacing w:line="276" w:lineRule="auto"/>
        <w:jc w:val="both"/>
        <w:rPr>
          <w:rFonts w:ascii="Times New Roman" w:eastAsia="Times New Roman" w:hAnsi="Times New Roman" w:cs="Times New Roman"/>
          <w:b/>
          <w:bCs/>
          <w:sz w:val="24"/>
          <w:szCs w:val="24"/>
        </w:rPr>
      </w:pPr>
    </w:p>
    <w:p w14:paraId="00000084" w14:textId="21BF6285"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lastRenderedPageBreak/>
        <w:t>2. Predmet zákazky:</w:t>
      </w:r>
    </w:p>
    <w:p w14:paraId="00000085" w14:textId="77777777" w:rsidR="004C3ABC" w:rsidRPr="00B31651" w:rsidRDefault="00BC5B75">
      <w:pPr>
        <w:pBdr>
          <w:top w:val="nil"/>
          <w:left w:val="nil"/>
          <w:bottom w:val="nil"/>
          <w:right w:val="nil"/>
          <w:between w:val="nil"/>
        </w:pBd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sz w:val="24"/>
          <w:szCs w:val="24"/>
        </w:rPr>
        <w:t>2.1 Predmet zákazky je zadefinovaný v súlade so zákonom č. 343/2015 Z. z. o verejnom obstarávaní a o zmene a doplnení niektorých zákonov (ďalej len „ZVO“): Zákazka na nákup tovaru s predmetom podrobne vymedzeným v týchto súťažných podkladoch (ďalej len „SP“). Podrobná špecifikácia predmetu zákazky je uvedená v Časti B1 OPIS PREDMETU ZÁKAZKY a Časti B2 OBCHODNÉ PODMIENKY týchto Súťažných podkladov.</w:t>
      </w:r>
    </w:p>
    <w:p w14:paraId="2693C53C" w14:textId="77777777" w:rsidR="00986C7B" w:rsidRPr="00374A04" w:rsidRDefault="00BC5B75" w:rsidP="00986C7B">
      <w:pPr>
        <w:tabs>
          <w:tab w:val="right" w:leader="dot" w:pos="10080"/>
        </w:tabs>
        <w:spacing w:line="276" w:lineRule="auto"/>
        <w:jc w:val="both"/>
        <w:rPr>
          <w:rFonts w:ascii="Times New Roman" w:hAnsi="Times New Roman"/>
          <w:smallCaps/>
          <w:sz w:val="24"/>
        </w:rPr>
      </w:pPr>
      <w:bookmarkStart w:id="11" w:name="_heading=h.8044l2rbvogs" w:colFirst="0" w:colLast="0"/>
      <w:bookmarkEnd w:id="11"/>
      <w:r w:rsidRPr="00B31651">
        <w:rPr>
          <w:rFonts w:ascii="Times New Roman" w:eastAsia="Times New Roman" w:hAnsi="Times New Roman" w:cs="Times New Roman"/>
          <w:sz w:val="24"/>
          <w:szCs w:val="24"/>
        </w:rPr>
        <w:t xml:space="preserve">2.2 Názov predmetu zákazky: </w:t>
      </w:r>
      <w:bookmarkStart w:id="12" w:name="_Hlk201082816"/>
      <w:bookmarkStart w:id="13" w:name="_Hlk122980594"/>
      <w:bookmarkStart w:id="14" w:name="_Hlk122996558"/>
      <w:r w:rsidR="00986C7B" w:rsidRPr="004F3DA9">
        <w:rPr>
          <w:rFonts w:ascii="Times New Roman" w:hAnsi="Times New Roman"/>
          <w:b/>
          <w:sz w:val="24"/>
        </w:rPr>
        <w:t xml:space="preserve">Základné potraviny pre </w:t>
      </w:r>
      <w:bookmarkStart w:id="15" w:name="_Hlk231120612"/>
      <w:r w:rsidR="00986C7B" w:rsidRPr="004F3DA9">
        <w:rPr>
          <w:rFonts w:ascii="Times New Roman" w:hAnsi="Times New Roman"/>
          <w:b/>
          <w:sz w:val="24"/>
        </w:rPr>
        <w:t>SUBSIDIUM - špecializované zariadenie a zariadenie pre seniorov</w:t>
      </w:r>
      <w:bookmarkEnd w:id="12"/>
      <w:bookmarkEnd w:id="15"/>
      <w:r w:rsidR="00986C7B">
        <w:rPr>
          <w:rFonts w:ascii="Times New Roman" w:hAnsi="Times New Roman"/>
          <w:b/>
          <w:sz w:val="24"/>
        </w:rPr>
        <w:t xml:space="preserve"> </w:t>
      </w:r>
      <w:bookmarkEnd w:id="13"/>
    </w:p>
    <w:p w14:paraId="0E025DB3" w14:textId="77777777" w:rsidR="00986C7B" w:rsidRPr="00AA2BDF" w:rsidRDefault="00986C7B" w:rsidP="00986C7B">
      <w:pPr>
        <w:spacing w:line="276" w:lineRule="auto"/>
        <w:jc w:val="both"/>
        <w:rPr>
          <w:rFonts w:ascii="Times New Roman" w:hAnsi="Times New Roman"/>
          <w:sz w:val="24"/>
        </w:rPr>
      </w:pPr>
      <w:bookmarkStart w:id="16" w:name="_Hlk13805126"/>
      <w:bookmarkEnd w:id="14"/>
      <w:r w:rsidRPr="00AA2BDF">
        <w:rPr>
          <w:rFonts w:ascii="Times New Roman" w:hAnsi="Times New Roman"/>
          <w:sz w:val="24"/>
        </w:rPr>
        <w:t xml:space="preserve">Logický celok č. 1  </w:t>
      </w:r>
      <w:bookmarkStart w:id="17" w:name="_Hlk231120585"/>
      <w:r>
        <w:rPr>
          <w:rFonts w:ascii="Times New Roman" w:hAnsi="Times New Roman"/>
          <w:sz w:val="24"/>
        </w:rPr>
        <w:t>Hovädzie mäso čerstvé, bravčové mäso čerstvé a mäsové výrobky</w:t>
      </w:r>
      <w:bookmarkEnd w:id="17"/>
    </w:p>
    <w:bookmarkEnd w:id="16"/>
    <w:p w14:paraId="0BD159C6" w14:textId="77777777" w:rsidR="00986C7B" w:rsidRPr="00AA2BDF" w:rsidRDefault="00986C7B" w:rsidP="00986C7B">
      <w:pPr>
        <w:spacing w:line="276" w:lineRule="auto"/>
        <w:jc w:val="both"/>
        <w:rPr>
          <w:rFonts w:ascii="Times New Roman" w:hAnsi="Times New Roman"/>
          <w:sz w:val="24"/>
        </w:rPr>
      </w:pPr>
      <w:r w:rsidRPr="00AA2BDF">
        <w:rPr>
          <w:rFonts w:ascii="Times New Roman" w:hAnsi="Times New Roman"/>
          <w:sz w:val="24"/>
        </w:rPr>
        <w:t xml:space="preserve">Logický celok č. 2  </w:t>
      </w:r>
      <w:r>
        <w:rPr>
          <w:rFonts w:ascii="Times New Roman" w:hAnsi="Times New Roman"/>
          <w:sz w:val="24"/>
        </w:rPr>
        <w:t xml:space="preserve">Chlieb a pečivo </w:t>
      </w:r>
    </w:p>
    <w:p w14:paraId="796DA7D0" w14:textId="77777777" w:rsidR="00986C7B" w:rsidRPr="00AA2BDF" w:rsidRDefault="00986C7B" w:rsidP="00986C7B">
      <w:pPr>
        <w:spacing w:line="276" w:lineRule="auto"/>
        <w:jc w:val="both"/>
        <w:rPr>
          <w:rFonts w:ascii="Times New Roman" w:hAnsi="Times New Roman"/>
          <w:sz w:val="24"/>
        </w:rPr>
      </w:pPr>
      <w:r w:rsidRPr="00AA2BDF">
        <w:rPr>
          <w:rFonts w:ascii="Times New Roman" w:hAnsi="Times New Roman"/>
          <w:sz w:val="24"/>
        </w:rPr>
        <w:t xml:space="preserve">Logický celok č. 3  </w:t>
      </w:r>
      <w:r>
        <w:rPr>
          <w:rFonts w:ascii="Times New Roman" w:hAnsi="Times New Roman"/>
          <w:sz w:val="24"/>
        </w:rPr>
        <w:t xml:space="preserve">Konzervované potraviny </w:t>
      </w:r>
    </w:p>
    <w:p w14:paraId="7ECBE12D" w14:textId="77777777" w:rsidR="00986C7B" w:rsidRPr="00AA2BDF" w:rsidRDefault="00986C7B" w:rsidP="00986C7B">
      <w:pPr>
        <w:spacing w:line="276" w:lineRule="auto"/>
        <w:jc w:val="both"/>
        <w:rPr>
          <w:rFonts w:ascii="Times New Roman" w:hAnsi="Times New Roman"/>
          <w:sz w:val="24"/>
        </w:rPr>
      </w:pPr>
      <w:r w:rsidRPr="00AA2BDF">
        <w:rPr>
          <w:rFonts w:ascii="Times New Roman" w:hAnsi="Times New Roman"/>
          <w:sz w:val="24"/>
        </w:rPr>
        <w:t>Logický celok č. 4  Mlieko a mliečne výrobky</w:t>
      </w:r>
      <w:r w:rsidRPr="00AA2BDF">
        <w:rPr>
          <w:rFonts w:ascii="Times New Roman" w:hAnsi="Times New Roman"/>
          <w:color w:val="000000"/>
          <w:sz w:val="24"/>
        </w:rPr>
        <w:t xml:space="preserve"> </w:t>
      </w:r>
    </w:p>
    <w:p w14:paraId="6E8A7D0C" w14:textId="77777777" w:rsidR="00986C7B" w:rsidRPr="00AA2BDF" w:rsidRDefault="00986C7B" w:rsidP="00986C7B">
      <w:pPr>
        <w:spacing w:line="276" w:lineRule="auto"/>
        <w:rPr>
          <w:rFonts w:ascii="Times New Roman" w:hAnsi="Times New Roman"/>
          <w:sz w:val="24"/>
        </w:rPr>
      </w:pPr>
      <w:r w:rsidRPr="00AA2BDF">
        <w:rPr>
          <w:rFonts w:ascii="Times New Roman" w:hAnsi="Times New Roman"/>
          <w:sz w:val="24"/>
        </w:rPr>
        <w:t>Logický celok č. 5  M</w:t>
      </w:r>
      <w:r>
        <w:rPr>
          <w:rFonts w:ascii="Times New Roman" w:hAnsi="Times New Roman"/>
          <w:sz w:val="24"/>
        </w:rPr>
        <w:t>razené a chladené potraviny</w:t>
      </w:r>
      <w:r w:rsidRPr="00AA2BDF">
        <w:rPr>
          <w:rFonts w:ascii="Times New Roman" w:hAnsi="Times New Roman"/>
          <w:color w:val="000000"/>
          <w:sz w:val="24"/>
        </w:rPr>
        <w:t xml:space="preserve"> </w:t>
      </w:r>
    </w:p>
    <w:p w14:paraId="51EC1F62" w14:textId="77777777" w:rsidR="00986C7B" w:rsidRPr="00AA2BDF" w:rsidRDefault="00986C7B" w:rsidP="00986C7B">
      <w:pPr>
        <w:spacing w:line="276" w:lineRule="auto"/>
        <w:rPr>
          <w:rFonts w:ascii="Times New Roman" w:hAnsi="Times New Roman"/>
          <w:sz w:val="24"/>
        </w:rPr>
      </w:pPr>
      <w:r w:rsidRPr="00AA2BDF">
        <w:rPr>
          <w:rFonts w:ascii="Times New Roman" w:hAnsi="Times New Roman"/>
          <w:sz w:val="24"/>
        </w:rPr>
        <w:t xml:space="preserve">Logický celok č. 6  </w:t>
      </w:r>
      <w:r>
        <w:rPr>
          <w:rFonts w:ascii="Times New Roman" w:hAnsi="Times New Roman"/>
          <w:sz w:val="24"/>
        </w:rPr>
        <w:t xml:space="preserve">Ovocie a zelenina </w:t>
      </w:r>
    </w:p>
    <w:p w14:paraId="6A7CCD56" w14:textId="77777777" w:rsidR="00986C7B" w:rsidRDefault="00986C7B" w:rsidP="00986C7B">
      <w:pPr>
        <w:spacing w:line="276" w:lineRule="auto"/>
        <w:rPr>
          <w:rFonts w:ascii="Times New Roman" w:hAnsi="Times New Roman"/>
          <w:sz w:val="24"/>
        </w:rPr>
      </w:pPr>
      <w:r w:rsidRPr="00AA2BDF">
        <w:rPr>
          <w:rFonts w:ascii="Times New Roman" w:hAnsi="Times New Roman"/>
          <w:sz w:val="24"/>
        </w:rPr>
        <w:t xml:space="preserve">Logický celok č. 7  </w:t>
      </w:r>
      <w:r>
        <w:rPr>
          <w:rFonts w:ascii="Times New Roman" w:hAnsi="Times New Roman"/>
          <w:sz w:val="24"/>
        </w:rPr>
        <w:t xml:space="preserve">Špeciálne potraviny </w:t>
      </w:r>
    </w:p>
    <w:p w14:paraId="50DE5B2C" w14:textId="77777777" w:rsidR="00986C7B" w:rsidRDefault="00986C7B" w:rsidP="00986C7B">
      <w:pPr>
        <w:spacing w:line="276" w:lineRule="auto"/>
        <w:rPr>
          <w:rFonts w:ascii="Times New Roman" w:hAnsi="Times New Roman"/>
          <w:sz w:val="24"/>
        </w:rPr>
      </w:pPr>
      <w:r>
        <w:rPr>
          <w:rFonts w:ascii="Times New Roman" w:hAnsi="Times New Roman"/>
          <w:sz w:val="24"/>
        </w:rPr>
        <w:t>Logický celok č. 8  Vajcia čerstvé, v škrupine</w:t>
      </w:r>
    </w:p>
    <w:p w14:paraId="5C9059DF" w14:textId="77777777" w:rsidR="00986C7B" w:rsidRDefault="00986C7B" w:rsidP="00986C7B">
      <w:pPr>
        <w:tabs>
          <w:tab w:val="right" w:pos="10080"/>
        </w:tabs>
        <w:spacing w:line="276" w:lineRule="auto"/>
        <w:jc w:val="both"/>
        <w:rPr>
          <w:rFonts w:ascii="Times New Roman" w:hAnsi="Times New Roman"/>
          <w:sz w:val="24"/>
        </w:rPr>
      </w:pPr>
      <w:r>
        <w:rPr>
          <w:rFonts w:ascii="Times New Roman" w:hAnsi="Times New Roman"/>
          <w:sz w:val="24"/>
        </w:rPr>
        <w:t>Logický celok č. 9  Základné potraviny</w:t>
      </w:r>
    </w:p>
    <w:p w14:paraId="0000008E" w14:textId="25F5AA3B" w:rsidR="004C3ABC" w:rsidRPr="00B31651" w:rsidRDefault="00BC5B75" w:rsidP="00986C7B">
      <w:pPr>
        <w:tabs>
          <w:tab w:val="right" w:pos="10080"/>
        </w:tabs>
        <w:spacing w:line="276" w:lineRule="auto"/>
        <w:jc w:val="both"/>
        <w:rPr>
          <w:rFonts w:ascii="Times New Roman" w:eastAsia="Times New Roman" w:hAnsi="Times New Roman" w:cs="Times New Roman"/>
          <w:sz w:val="24"/>
          <w:szCs w:val="24"/>
          <w:u w:val="single"/>
        </w:rPr>
      </w:pPr>
      <w:r w:rsidRPr="00B31651">
        <w:rPr>
          <w:rFonts w:ascii="Times New Roman" w:eastAsia="Times New Roman" w:hAnsi="Times New Roman" w:cs="Times New Roman"/>
          <w:sz w:val="24"/>
          <w:szCs w:val="24"/>
          <w:u w:val="single"/>
        </w:rPr>
        <w:t xml:space="preserve">Nomenklatúra - Spoločný slovník obstarávania (CPV) </w:t>
      </w:r>
    </w:p>
    <w:p w14:paraId="0000008F" w14:textId="77777777" w:rsidR="004C3ABC" w:rsidRPr="00B31651" w:rsidRDefault="00BC5B75">
      <w:pPr>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2.3 Hlavný predmet obstarávania:</w:t>
      </w:r>
      <w:r w:rsidRPr="00B31651">
        <w:rPr>
          <w:rFonts w:ascii="Times New Roman" w:eastAsia="Times New Roman" w:hAnsi="Times New Roman" w:cs="Times New Roman"/>
          <w:sz w:val="24"/>
          <w:szCs w:val="24"/>
        </w:rPr>
        <w:tab/>
      </w:r>
    </w:p>
    <w:p w14:paraId="00000090" w14:textId="77777777" w:rsidR="004C3ABC" w:rsidRPr="00B31651" w:rsidRDefault="00BC5B75">
      <w:pPr>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15000000-8 – Potraviny</w:t>
      </w:r>
    </w:p>
    <w:p w14:paraId="00000091" w14:textId="77777777" w:rsidR="004C3ABC" w:rsidRPr="00B31651" w:rsidRDefault="00BC5B75">
      <w:pPr>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2.4 Druh zákazky:</w:t>
      </w:r>
      <w:r w:rsidRPr="00B31651">
        <w:rPr>
          <w:rFonts w:ascii="Times New Roman" w:eastAsia="Times New Roman" w:hAnsi="Times New Roman" w:cs="Times New Roman"/>
          <w:sz w:val="24"/>
          <w:szCs w:val="24"/>
        </w:rPr>
        <w:t xml:space="preserve"> </w:t>
      </w:r>
    </w:p>
    <w:p w14:paraId="00000092" w14:textId="450E58E1"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Nadlimitná zákazka na dodanie tovaru podľa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66 ods. 7 písm. b) zákona o verejnom obstarávaní.</w:t>
      </w:r>
    </w:p>
    <w:p w14:paraId="00000093" w14:textId="77777777" w:rsidR="004C3ABC" w:rsidRPr="00B31651" w:rsidRDefault="004C3ABC">
      <w:pPr>
        <w:spacing w:line="276" w:lineRule="auto"/>
        <w:rPr>
          <w:rFonts w:ascii="Times New Roman" w:eastAsia="Times New Roman" w:hAnsi="Times New Roman" w:cs="Times New Roman"/>
          <w:b/>
          <w:bCs/>
          <w:sz w:val="24"/>
          <w:szCs w:val="24"/>
        </w:rPr>
      </w:pPr>
    </w:p>
    <w:p w14:paraId="00000094"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3.</w:t>
      </w:r>
      <w:r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b/>
          <w:bCs/>
          <w:sz w:val="24"/>
          <w:szCs w:val="24"/>
        </w:rPr>
        <w:t>Komplexnosť predmetu zákazky:</w:t>
      </w:r>
    </w:p>
    <w:p w14:paraId="00000095" w14:textId="50915580"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sz w:val="24"/>
          <w:szCs w:val="24"/>
        </w:rPr>
        <w:t xml:space="preserve">3.1 Predmet zákazky je rozdelený na </w:t>
      </w:r>
      <w:r w:rsidR="00986C7B">
        <w:rPr>
          <w:rFonts w:ascii="Times New Roman" w:eastAsia="Times New Roman" w:hAnsi="Times New Roman" w:cs="Times New Roman"/>
          <w:sz w:val="24"/>
          <w:szCs w:val="24"/>
        </w:rPr>
        <w:t>deväť</w:t>
      </w:r>
      <w:r w:rsidRPr="00B31651">
        <w:rPr>
          <w:rFonts w:ascii="Times New Roman" w:eastAsia="Times New Roman" w:hAnsi="Times New Roman" w:cs="Times New Roman"/>
          <w:sz w:val="24"/>
          <w:szCs w:val="24"/>
        </w:rPr>
        <w:t xml:space="preserve"> častí. Uchádzač môže predložiť ponuku na </w:t>
      </w:r>
      <w:r w:rsidR="008814C5" w:rsidRPr="00B31651">
        <w:rPr>
          <w:rFonts w:ascii="Times New Roman" w:eastAsia="Times New Roman" w:hAnsi="Times New Roman" w:cs="Times New Roman"/>
          <w:sz w:val="24"/>
          <w:szCs w:val="24"/>
        </w:rPr>
        <w:t>ľubovoľný počet častí</w:t>
      </w:r>
      <w:r w:rsidRPr="00B31651">
        <w:rPr>
          <w:rFonts w:ascii="Times New Roman" w:eastAsia="Times New Roman" w:hAnsi="Times New Roman" w:cs="Times New Roman"/>
          <w:sz w:val="24"/>
          <w:szCs w:val="24"/>
        </w:rPr>
        <w:t xml:space="preserve"> predmetu zákazky. </w:t>
      </w:r>
    </w:p>
    <w:p w14:paraId="00000096" w14:textId="77777777" w:rsidR="004C3ABC" w:rsidRPr="00B31651" w:rsidRDefault="004C3ABC">
      <w:pPr>
        <w:spacing w:line="276" w:lineRule="auto"/>
        <w:jc w:val="both"/>
        <w:rPr>
          <w:rFonts w:ascii="Times New Roman" w:eastAsia="Times New Roman" w:hAnsi="Times New Roman" w:cs="Times New Roman"/>
          <w:sz w:val="24"/>
          <w:szCs w:val="24"/>
        </w:rPr>
      </w:pPr>
    </w:p>
    <w:p w14:paraId="00000097" w14:textId="77777777" w:rsidR="004C3ABC" w:rsidRPr="00B31651" w:rsidRDefault="00BC5B75">
      <w:pPr>
        <w:tabs>
          <w:tab w:val="right" w:pos="9072"/>
        </w:tabs>
        <w:spacing w:line="276" w:lineRule="auto"/>
        <w:ind w:hanging="567"/>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ab/>
        <w:t>4. Variantné riešenie</w:t>
      </w:r>
    </w:p>
    <w:p w14:paraId="0000009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4.1 Uchádzačom sa nepovoľuje predložiť variantné riešenie vo vzťahu k požadovanému predmetu zákazky.</w:t>
      </w:r>
    </w:p>
    <w:p w14:paraId="00000099" w14:textId="04134874"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4.2 Ak súčasťou ponuky bude aj variantné riešenie, variantné riešenie nebude zaradené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do vyhodnotenia a bude sa naň hľadieť, akoby nebolo predložené.</w:t>
      </w:r>
    </w:p>
    <w:p w14:paraId="13D0B31E" w14:textId="01B2023E" w:rsidR="001C2583" w:rsidRPr="00B31651" w:rsidRDefault="001C2583">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4.3 Ekvivalenty sa nepovažujú za variantné riešenie.</w:t>
      </w:r>
    </w:p>
    <w:p w14:paraId="0000009A" w14:textId="77777777" w:rsidR="004C3ABC" w:rsidRPr="00B31651" w:rsidRDefault="004C3ABC">
      <w:pPr>
        <w:spacing w:line="276" w:lineRule="auto"/>
        <w:jc w:val="both"/>
        <w:rPr>
          <w:rFonts w:ascii="Times New Roman" w:eastAsia="Times New Roman" w:hAnsi="Times New Roman" w:cs="Times New Roman"/>
          <w:sz w:val="24"/>
          <w:szCs w:val="24"/>
        </w:rPr>
      </w:pPr>
    </w:p>
    <w:p w14:paraId="0000009B"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5. Miesto dodania tovaru a termín dodania predmetu zákazky</w:t>
      </w:r>
    </w:p>
    <w:p w14:paraId="0000009C" w14:textId="325C590C" w:rsidR="004C3ABC" w:rsidRPr="00B31651" w:rsidRDefault="00BC5B75">
      <w:pPr>
        <w:pStyle w:val="Nadpis4"/>
        <w:spacing w:before="0" w:line="276" w:lineRule="auto"/>
        <w:jc w:val="both"/>
        <w:rPr>
          <w:rFonts w:ascii="Times New Roman" w:eastAsia="Times New Roman" w:hAnsi="Times New Roman" w:cs="Times New Roman"/>
          <w:b w:val="0"/>
          <w:bCs w:val="0"/>
          <w:i w:val="0"/>
          <w:iCs w:val="0"/>
          <w:color w:val="000000"/>
          <w:sz w:val="24"/>
          <w:szCs w:val="24"/>
        </w:rPr>
      </w:pPr>
      <w:r w:rsidRPr="00B31651">
        <w:rPr>
          <w:rFonts w:ascii="Times New Roman" w:eastAsia="Times New Roman" w:hAnsi="Times New Roman" w:cs="Times New Roman"/>
          <w:b w:val="0"/>
          <w:bCs w:val="0"/>
          <w:i w:val="0"/>
          <w:iCs w:val="0"/>
          <w:color w:val="000000"/>
          <w:sz w:val="24"/>
          <w:szCs w:val="24"/>
        </w:rPr>
        <w:t xml:space="preserve">5.1 </w:t>
      </w:r>
      <w:r w:rsidRPr="00B31651">
        <w:rPr>
          <w:rFonts w:ascii="Times New Roman" w:eastAsia="Times New Roman" w:hAnsi="Times New Roman" w:cs="Times New Roman"/>
          <w:b w:val="0"/>
          <w:bCs w:val="0"/>
          <w:i w:val="0"/>
          <w:iCs w:val="0"/>
          <w:color w:val="000000"/>
          <w:sz w:val="24"/>
          <w:szCs w:val="24"/>
          <w:u w:val="single"/>
        </w:rPr>
        <w:t>Miesto dodania predmetu zákazky</w:t>
      </w:r>
      <w:r w:rsidRPr="00B31651">
        <w:rPr>
          <w:rFonts w:ascii="Times New Roman" w:eastAsia="Times New Roman" w:hAnsi="Times New Roman" w:cs="Times New Roman"/>
          <w:b w:val="0"/>
          <w:bCs w:val="0"/>
          <w:i w:val="0"/>
          <w:iCs w:val="0"/>
          <w:color w:val="000000"/>
          <w:sz w:val="24"/>
          <w:szCs w:val="24"/>
        </w:rPr>
        <w:t>:</w:t>
      </w:r>
      <w:r w:rsidRPr="00B31651">
        <w:rPr>
          <w:rFonts w:ascii="Times New Roman" w:eastAsia="Times New Roman" w:hAnsi="Times New Roman" w:cs="Times New Roman"/>
          <w:b w:val="0"/>
          <w:bCs w:val="0"/>
          <w:color w:val="000000"/>
          <w:sz w:val="24"/>
          <w:szCs w:val="24"/>
        </w:rPr>
        <w:t xml:space="preserve"> </w:t>
      </w:r>
      <w:bookmarkStart w:id="18" w:name="_Hlk231120383"/>
      <w:r w:rsidR="00986C7B" w:rsidRPr="004D171A">
        <w:rPr>
          <w:rFonts w:ascii="Times New Roman" w:hAnsi="Times New Roman" w:cs="Times New Roman"/>
          <w:b w:val="0"/>
          <w:i w:val="0"/>
          <w:iCs w:val="0"/>
          <w:color w:val="000000"/>
          <w:sz w:val="24"/>
        </w:rPr>
        <w:t>SUBSIDIUM</w:t>
      </w:r>
      <w:r w:rsidR="00986C7B">
        <w:rPr>
          <w:rFonts w:ascii="Times New Roman" w:hAnsi="Times New Roman" w:cs="Times New Roman"/>
          <w:b w:val="0"/>
          <w:i w:val="0"/>
          <w:iCs w:val="0"/>
          <w:color w:val="000000"/>
          <w:sz w:val="24"/>
        </w:rPr>
        <w:t xml:space="preserve"> </w:t>
      </w:r>
      <w:r w:rsidR="00986C7B" w:rsidRPr="004D171A">
        <w:rPr>
          <w:rFonts w:ascii="Times New Roman" w:hAnsi="Times New Roman" w:cs="Times New Roman"/>
          <w:b w:val="0"/>
          <w:i w:val="0"/>
          <w:iCs w:val="0"/>
          <w:color w:val="000000"/>
          <w:sz w:val="24"/>
        </w:rPr>
        <w:t>-</w:t>
      </w:r>
      <w:r w:rsidR="00986C7B">
        <w:rPr>
          <w:rFonts w:ascii="Times New Roman" w:hAnsi="Times New Roman" w:cs="Times New Roman"/>
          <w:b w:val="0"/>
          <w:i w:val="0"/>
          <w:iCs w:val="0"/>
          <w:color w:val="000000"/>
          <w:sz w:val="24"/>
        </w:rPr>
        <w:t xml:space="preserve"> </w:t>
      </w:r>
      <w:r w:rsidR="00986C7B" w:rsidRPr="004D171A">
        <w:rPr>
          <w:rFonts w:ascii="Times New Roman" w:hAnsi="Times New Roman" w:cs="Times New Roman"/>
          <w:b w:val="0"/>
          <w:i w:val="0"/>
          <w:iCs w:val="0"/>
          <w:color w:val="000000"/>
          <w:sz w:val="24"/>
        </w:rPr>
        <w:t>špecializované zariadenie a zariadenie pre seniorov, Betliarska ulica č.</w:t>
      </w:r>
      <w:r w:rsidR="00986C7B">
        <w:rPr>
          <w:rFonts w:ascii="Times New Roman" w:hAnsi="Times New Roman" w:cs="Times New Roman"/>
          <w:b w:val="0"/>
          <w:i w:val="0"/>
          <w:iCs w:val="0"/>
          <w:color w:val="000000"/>
          <w:sz w:val="24"/>
        </w:rPr>
        <w:t xml:space="preserve"> </w:t>
      </w:r>
      <w:r w:rsidR="00986C7B" w:rsidRPr="004D171A">
        <w:rPr>
          <w:rFonts w:ascii="Times New Roman" w:hAnsi="Times New Roman" w:cs="Times New Roman"/>
          <w:b w:val="0"/>
          <w:i w:val="0"/>
          <w:iCs w:val="0"/>
          <w:color w:val="000000"/>
          <w:sz w:val="24"/>
        </w:rPr>
        <w:t>18, 048 01 Rožňava</w:t>
      </w:r>
      <w:bookmarkEnd w:id="18"/>
    </w:p>
    <w:p w14:paraId="0000009D" w14:textId="75C864D1"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5.2 </w:t>
      </w:r>
      <w:r w:rsidRPr="00B31651">
        <w:rPr>
          <w:rFonts w:ascii="Times New Roman" w:eastAsia="Times New Roman" w:hAnsi="Times New Roman" w:cs="Times New Roman"/>
          <w:sz w:val="24"/>
          <w:szCs w:val="24"/>
          <w:u w:val="single"/>
        </w:rPr>
        <w:t>Termín dodania predmetu zákazky</w:t>
      </w:r>
      <w:r w:rsidRPr="00B31651">
        <w:rPr>
          <w:rFonts w:ascii="Times New Roman" w:eastAsia="Times New Roman" w:hAnsi="Times New Roman" w:cs="Times New Roman"/>
          <w:sz w:val="24"/>
          <w:szCs w:val="24"/>
        </w:rPr>
        <w:t>:</w:t>
      </w:r>
      <w:r w:rsidRPr="00B31651">
        <w:rPr>
          <w:rFonts w:ascii="Times New Roman" w:eastAsia="Times New Roman" w:hAnsi="Times New Roman" w:cs="Times New Roman"/>
          <w:b/>
          <w:bCs/>
          <w:sz w:val="24"/>
          <w:szCs w:val="24"/>
        </w:rPr>
        <w:t xml:space="preserve"> </w:t>
      </w:r>
      <w:bookmarkStart w:id="19" w:name="_GoBack"/>
      <w:r w:rsidR="002D70C1" w:rsidRPr="00B31651">
        <w:rPr>
          <w:rFonts w:ascii="Times New Roman" w:eastAsia="Times New Roman" w:hAnsi="Times New Roman" w:cs="Times New Roman"/>
          <w:sz w:val="24"/>
          <w:szCs w:val="24"/>
        </w:rPr>
        <w:t xml:space="preserve">Zmluva sa uzatvára na dobu určitú s predpokladanou dobou účinnosti </w:t>
      </w:r>
      <w:r w:rsidR="005507F3">
        <w:rPr>
          <w:rFonts w:ascii="Times New Roman" w:eastAsia="Times New Roman" w:hAnsi="Times New Roman" w:cs="Times New Roman"/>
          <w:sz w:val="24"/>
          <w:szCs w:val="24"/>
        </w:rPr>
        <w:t xml:space="preserve">od </w:t>
      </w:r>
      <w:r w:rsidR="005507F3" w:rsidRPr="005507F3">
        <w:rPr>
          <w:rFonts w:ascii="Times New Roman" w:eastAsia="Times New Roman" w:hAnsi="Times New Roman" w:cs="Times New Roman"/>
          <w:sz w:val="24"/>
          <w:szCs w:val="24"/>
        </w:rPr>
        <w:t>19.8.2026 do 31.8.2027</w:t>
      </w:r>
      <w:r w:rsidR="002D70C1" w:rsidRPr="00B31651">
        <w:rPr>
          <w:rFonts w:ascii="Times New Roman" w:eastAsia="Times New Roman" w:hAnsi="Times New Roman" w:cs="Times New Roman"/>
          <w:sz w:val="24"/>
          <w:szCs w:val="24"/>
        </w:rPr>
        <w:t>, opakované plnenie bude zabezpečované na základe čiastkových objednávok.</w:t>
      </w:r>
      <w:bookmarkEnd w:id="19"/>
    </w:p>
    <w:p w14:paraId="0000009E" w14:textId="5E81F458" w:rsidR="004C3ABC" w:rsidRDefault="004C3ABC">
      <w:pPr>
        <w:spacing w:line="276" w:lineRule="auto"/>
        <w:jc w:val="both"/>
        <w:rPr>
          <w:rFonts w:ascii="Times New Roman" w:eastAsia="Times New Roman" w:hAnsi="Times New Roman" w:cs="Times New Roman"/>
          <w:sz w:val="24"/>
          <w:szCs w:val="24"/>
        </w:rPr>
      </w:pPr>
    </w:p>
    <w:p w14:paraId="3A87C7A9" w14:textId="77777777" w:rsidR="00083101" w:rsidRPr="00B31651" w:rsidRDefault="00083101">
      <w:pPr>
        <w:spacing w:line="276" w:lineRule="auto"/>
        <w:jc w:val="both"/>
        <w:rPr>
          <w:rFonts w:ascii="Times New Roman" w:eastAsia="Times New Roman" w:hAnsi="Times New Roman" w:cs="Times New Roman"/>
          <w:sz w:val="24"/>
          <w:szCs w:val="24"/>
        </w:rPr>
      </w:pPr>
    </w:p>
    <w:p w14:paraId="0000009F"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lastRenderedPageBreak/>
        <w:t xml:space="preserve">6. </w:t>
      </w:r>
      <w:r w:rsidRPr="00B31651">
        <w:rPr>
          <w:rFonts w:ascii="Times New Roman" w:eastAsia="Times New Roman" w:hAnsi="Times New Roman" w:cs="Times New Roman"/>
          <w:b/>
          <w:bCs/>
          <w:sz w:val="24"/>
          <w:szCs w:val="24"/>
        </w:rPr>
        <w:t>Zdroj finančných prostriedkov</w:t>
      </w:r>
    </w:p>
    <w:p w14:paraId="000000A0"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6.1  Zákazka bude financovaná: </w:t>
      </w:r>
    </w:p>
    <w:p w14:paraId="000000A1" w14:textId="77777777" w:rsidR="004C3ABC" w:rsidRPr="00B31651" w:rsidRDefault="00BC5B75">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z vlastných finančných  prostriedkov (prevádzkových zdrojov) verejného obstarávateľa. </w:t>
      </w:r>
    </w:p>
    <w:p w14:paraId="000000A2" w14:textId="1ECF6B6A" w:rsidR="004C3ABC" w:rsidRPr="00B31651" w:rsidRDefault="00BC5B75">
      <w:pPr>
        <w:spacing w:line="276" w:lineRule="auto"/>
        <w:jc w:val="both"/>
        <w:rPr>
          <w:rFonts w:ascii="Times New Roman" w:eastAsia="Times New Roman" w:hAnsi="Times New Roman" w:cs="Times New Roman"/>
          <w:sz w:val="24"/>
          <w:szCs w:val="24"/>
          <w:u w:val="single"/>
        </w:rPr>
      </w:pPr>
      <w:r w:rsidRPr="00B31651">
        <w:rPr>
          <w:rFonts w:ascii="Times New Roman" w:eastAsia="Times New Roman" w:hAnsi="Times New Roman" w:cs="Times New Roman"/>
          <w:sz w:val="24"/>
          <w:szCs w:val="24"/>
          <w:u w:val="single"/>
        </w:rPr>
        <w:t xml:space="preserve">Vlastná platba bude realizovaná: </w:t>
      </w:r>
    </w:p>
    <w:p w14:paraId="000000A3"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Vlastná platba bude realizovaná formou bezhotovostného  platobného styku. Uchádzač vystaví faktúru, ktorej splatnosť je </w:t>
      </w:r>
      <w:r w:rsidRPr="00A72EF7">
        <w:rPr>
          <w:rFonts w:ascii="Times New Roman" w:eastAsia="Times New Roman" w:hAnsi="Times New Roman" w:cs="Times New Roman"/>
          <w:sz w:val="24"/>
          <w:szCs w:val="24"/>
        </w:rPr>
        <w:t>30</w:t>
      </w:r>
      <w:r w:rsidRPr="00B31651">
        <w:rPr>
          <w:rFonts w:ascii="Times New Roman" w:eastAsia="Times New Roman" w:hAnsi="Times New Roman" w:cs="Times New Roman"/>
          <w:sz w:val="24"/>
          <w:szCs w:val="24"/>
        </w:rPr>
        <w:t xml:space="preserve"> dní odo dňa jej doručenia verejnému obstarávateľovi uchádzačom. Faktúra musí obsahovať všetky náležitosti daňového dokladu, špecifikáciu predmetu plnenia podľa zmluvy a špecifikáciu fakturovanej sumy. Uchádzačom navrhovaná cena bude vyjadrená v EUR.</w:t>
      </w:r>
    </w:p>
    <w:p w14:paraId="000000A4" w14:textId="1ADB177A"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6.2 Bližšie podmienky financovania sú uvedené v súťažných podkladoch v časti B2 </w:t>
      </w:r>
      <w:r w:rsidR="0035560C" w:rsidRPr="00B31651">
        <w:rPr>
          <w:rFonts w:ascii="Times New Roman" w:eastAsia="Times New Roman" w:hAnsi="Times New Roman" w:cs="Times New Roman"/>
          <w:sz w:val="24"/>
          <w:szCs w:val="24"/>
        </w:rPr>
        <w:t xml:space="preserve">OBCHODNÉ PODMIENKY </w:t>
      </w:r>
      <w:r w:rsidRPr="00B31651">
        <w:rPr>
          <w:rFonts w:ascii="Times New Roman" w:eastAsia="Times New Roman" w:hAnsi="Times New Roman" w:cs="Times New Roman"/>
          <w:sz w:val="24"/>
          <w:szCs w:val="24"/>
        </w:rPr>
        <w:t>dodania predmetu zákazky týchto SP.</w:t>
      </w:r>
    </w:p>
    <w:p w14:paraId="642C9113" w14:textId="77777777" w:rsidR="006A10D5" w:rsidRDefault="006A10D5">
      <w:pPr>
        <w:spacing w:line="276" w:lineRule="auto"/>
        <w:jc w:val="both"/>
        <w:rPr>
          <w:rFonts w:ascii="Times New Roman" w:eastAsia="Times New Roman" w:hAnsi="Times New Roman" w:cs="Times New Roman"/>
          <w:b/>
          <w:bCs/>
          <w:sz w:val="24"/>
          <w:szCs w:val="24"/>
        </w:rPr>
      </w:pPr>
    </w:p>
    <w:p w14:paraId="000000A5" w14:textId="2ABB07F2"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6.3 Predpokladaná hodnota zákazky </w:t>
      </w:r>
    </w:p>
    <w:p w14:paraId="000000A6" w14:textId="198BF3B4"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6.3.1 Predpokladaná hodnota zákazky sa určuje podľa § 6 </w:t>
      </w:r>
      <w:r w:rsidR="0035560C"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 xml:space="preserve"> na základe skúseností a zmlúv z minulých období a aktuálneho stavu cien na trhu nasledovne:</w:t>
      </w:r>
    </w:p>
    <w:p w14:paraId="731B2891" w14:textId="0F0B3C06" w:rsidR="00986C7B" w:rsidRPr="00083101" w:rsidRDefault="00986C7B" w:rsidP="00986C7B">
      <w:pPr>
        <w:spacing w:line="276" w:lineRule="auto"/>
        <w:jc w:val="both"/>
        <w:rPr>
          <w:rFonts w:ascii="Times New Roman" w:eastAsia="Times New Roman" w:hAnsi="Times New Roman" w:cs="Times New Roman"/>
          <w:sz w:val="24"/>
          <w:szCs w:val="24"/>
          <w:lang w:val="sk-SK"/>
        </w:rPr>
      </w:pPr>
      <w:bookmarkStart w:id="20" w:name="_heading=h.hbmuoqql2rfh" w:colFirst="0" w:colLast="0"/>
      <w:bookmarkEnd w:id="20"/>
      <w:r w:rsidRPr="00083101">
        <w:rPr>
          <w:rFonts w:ascii="Times New Roman" w:eastAsia="Times New Roman" w:hAnsi="Times New Roman" w:cs="Times New Roman"/>
          <w:sz w:val="24"/>
          <w:szCs w:val="24"/>
          <w:lang w:val="sk-SK"/>
        </w:rPr>
        <w:t xml:space="preserve">Logický celok č. 1 - Hovädzie mäso čerstvé, bravčové mäso čerstvé a mäsové výrobky:               </w:t>
      </w:r>
      <w:r w:rsidR="0007051B" w:rsidRPr="0007051B">
        <w:rPr>
          <w:rFonts w:ascii="Times New Roman" w:eastAsia="Times New Roman" w:hAnsi="Times New Roman" w:cs="Times New Roman"/>
          <w:sz w:val="24"/>
          <w:szCs w:val="24"/>
          <w:lang w:val="sk-SK"/>
        </w:rPr>
        <w:t>92 825,55</w:t>
      </w:r>
      <w:r w:rsidR="0007051B">
        <w:rPr>
          <w:rFonts w:ascii="Times New Roman" w:eastAsia="Times New Roman" w:hAnsi="Times New Roman" w:cs="Times New Roman"/>
          <w:sz w:val="24"/>
          <w:szCs w:val="24"/>
          <w:lang w:val="sk-SK"/>
        </w:rPr>
        <w:t xml:space="preserve"> </w:t>
      </w:r>
      <w:r w:rsidRPr="00083101">
        <w:rPr>
          <w:rFonts w:ascii="Times New Roman" w:eastAsia="Times New Roman" w:hAnsi="Times New Roman" w:cs="Times New Roman"/>
          <w:sz w:val="24"/>
          <w:szCs w:val="24"/>
          <w:lang w:val="sk-SK"/>
        </w:rPr>
        <w:t>eur bez DPH</w:t>
      </w:r>
    </w:p>
    <w:p w14:paraId="73F040C7" w14:textId="2F2B96C5" w:rsidR="00986C7B" w:rsidRPr="00083101" w:rsidRDefault="00986C7B" w:rsidP="00986C7B">
      <w:pPr>
        <w:spacing w:line="276" w:lineRule="auto"/>
        <w:jc w:val="both"/>
        <w:rPr>
          <w:rFonts w:ascii="Times New Roman" w:eastAsia="Times New Roman" w:hAnsi="Times New Roman" w:cs="Times New Roman"/>
          <w:sz w:val="24"/>
          <w:szCs w:val="24"/>
          <w:lang w:val="sk-SK"/>
        </w:rPr>
      </w:pPr>
      <w:r w:rsidRPr="00083101">
        <w:rPr>
          <w:rFonts w:ascii="Times New Roman" w:eastAsia="Times New Roman" w:hAnsi="Times New Roman" w:cs="Times New Roman"/>
          <w:sz w:val="24"/>
          <w:szCs w:val="24"/>
          <w:lang w:val="sk-SK"/>
        </w:rPr>
        <w:t xml:space="preserve">Logický celok č. 2 - Chlieb a pečivo: </w:t>
      </w:r>
      <w:r w:rsidR="0007051B" w:rsidRPr="0007051B">
        <w:rPr>
          <w:rFonts w:ascii="Times New Roman" w:eastAsia="Times New Roman" w:hAnsi="Times New Roman" w:cs="Times New Roman"/>
          <w:sz w:val="24"/>
          <w:szCs w:val="24"/>
          <w:lang w:val="sk-SK"/>
        </w:rPr>
        <w:t>46 866,27</w:t>
      </w:r>
      <w:r w:rsidR="0007051B">
        <w:rPr>
          <w:rFonts w:ascii="Times New Roman" w:eastAsia="Times New Roman" w:hAnsi="Times New Roman" w:cs="Times New Roman"/>
          <w:sz w:val="24"/>
          <w:szCs w:val="24"/>
          <w:lang w:val="sk-SK"/>
        </w:rPr>
        <w:t xml:space="preserve"> </w:t>
      </w:r>
      <w:r w:rsidRPr="00083101">
        <w:rPr>
          <w:rFonts w:ascii="Times New Roman" w:eastAsia="Times New Roman" w:hAnsi="Times New Roman" w:cs="Times New Roman"/>
          <w:sz w:val="24"/>
          <w:szCs w:val="24"/>
          <w:lang w:val="sk-SK"/>
        </w:rPr>
        <w:t>eur bez DPH</w:t>
      </w:r>
    </w:p>
    <w:p w14:paraId="62F2071B" w14:textId="1F957FB0" w:rsidR="00986C7B" w:rsidRPr="00083101" w:rsidRDefault="00986C7B" w:rsidP="00986C7B">
      <w:pPr>
        <w:spacing w:line="276" w:lineRule="auto"/>
        <w:jc w:val="both"/>
        <w:rPr>
          <w:rFonts w:ascii="Times New Roman" w:eastAsia="Times New Roman" w:hAnsi="Times New Roman" w:cs="Times New Roman"/>
          <w:sz w:val="24"/>
          <w:szCs w:val="24"/>
          <w:lang w:val="sk-SK"/>
        </w:rPr>
      </w:pPr>
      <w:r w:rsidRPr="00083101">
        <w:rPr>
          <w:rFonts w:ascii="Times New Roman" w:eastAsia="Times New Roman" w:hAnsi="Times New Roman" w:cs="Times New Roman"/>
          <w:sz w:val="24"/>
          <w:szCs w:val="24"/>
          <w:lang w:val="sk-SK"/>
        </w:rPr>
        <w:t xml:space="preserve">Logický celok č. 3 - Konzervované potraviny:  </w:t>
      </w:r>
      <w:r w:rsidR="0007051B" w:rsidRPr="0007051B">
        <w:rPr>
          <w:rFonts w:ascii="Times New Roman" w:eastAsia="Times New Roman" w:hAnsi="Times New Roman" w:cs="Times New Roman"/>
          <w:sz w:val="24"/>
          <w:szCs w:val="24"/>
          <w:lang w:val="sk-SK"/>
        </w:rPr>
        <w:t>25 864,85</w:t>
      </w:r>
      <w:r w:rsidR="0007051B">
        <w:rPr>
          <w:rFonts w:ascii="Times New Roman" w:eastAsia="Times New Roman" w:hAnsi="Times New Roman" w:cs="Times New Roman"/>
          <w:sz w:val="24"/>
          <w:szCs w:val="24"/>
          <w:lang w:val="sk-SK"/>
        </w:rPr>
        <w:t xml:space="preserve"> </w:t>
      </w:r>
      <w:r w:rsidRPr="00083101">
        <w:rPr>
          <w:rFonts w:ascii="Times New Roman" w:eastAsia="Times New Roman" w:hAnsi="Times New Roman" w:cs="Times New Roman"/>
          <w:sz w:val="24"/>
          <w:szCs w:val="24"/>
          <w:lang w:val="sk-SK"/>
        </w:rPr>
        <w:t>eur bez DPH</w:t>
      </w:r>
    </w:p>
    <w:p w14:paraId="7A07778A" w14:textId="460A613E" w:rsidR="00986C7B" w:rsidRPr="00083101" w:rsidRDefault="00986C7B" w:rsidP="00986C7B">
      <w:pPr>
        <w:spacing w:line="276" w:lineRule="auto"/>
        <w:jc w:val="both"/>
        <w:rPr>
          <w:rFonts w:ascii="Times New Roman" w:eastAsia="Times New Roman" w:hAnsi="Times New Roman" w:cs="Times New Roman"/>
          <w:sz w:val="24"/>
          <w:szCs w:val="24"/>
          <w:lang w:val="sk-SK"/>
        </w:rPr>
      </w:pPr>
      <w:r w:rsidRPr="00083101">
        <w:rPr>
          <w:rFonts w:ascii="Times New Roman" w:eastAsia="Times New Roman" w:hAnsi="Times New Roman" w:cs="Times New Roman"/>
          <w:sz w:val="24"/>
          <w:szCs w:val="24"/>
          <w:lang w:val="sk-SK"/>
        </w:rPr>
        <w:t xml:space="preserve">Logický celok č. 4 - Mlieko a mliečne výrobky:  </w:t>
      </w:r>
      <w:r w:rsidR="0007051B" w:rsidRPr="0007051B">
        <w:rPr>
          <w:rFonts w:ascii="Times New Roman" w:eastAsia="Times New Roman" w:hAnsi="Times New Roman" w:cs="Times New Roman"/>
          <w:sz w:val="24"/>
          <w:szCs w:val="24"/>
          <w:lang w:val="sk-SK"/>
        </w:rPr>
        <w:t>88 866,35</w:t>
      </w:r>
      <w:r w:rsidR="0007051B">
        <w:rPr>
          <w:rFonts w:ascii="Times New Roman" w:eastAsia="Times New Roman" w:hAnsi="Times New Roman" w:cs="Times New Roman"/>
          <w:sz w:val="24"/>
          <w:szCs w:val="24"/>
          <w:lang w:val="sk-SK"/>
        </w:rPr>
        <w:t xml:space="preserve"> </w:t>
      </w:r>
      <w:r w:rsidRPr="00083101">
        <w:rPr>
          <w:rFonts w:ascii="Times New Roman" w:eastAsia="Times New Roman" w:hAnsi="Times New Roman" w:cs="Times New Roman"/>
          <w:sz w:val="24"/>
          <w:szCs w:val="24"/>
          <w:lang w:val="sk-SK"/>
        </w:rPr>
        <w:t>eur bez DPH</w:t>
      </w:r>
    </w:p>
    <w:p w14:paraId="0B81D615" w14:textId="3A0FF4AD" w:rsidR="00986C7B" w:rsidRPr="00083101" w:rsidRDefault="00986C7B" w:rsidP="00986C7B">
      <w:pPr>
        <w:spacing w:line="276" w:lineRule="auto"/>
        <w:jc w:val="both"/>
        <w:rPr>
          <w:rFonts w:ascii="Times New Roman" w:eastAsia="Times New Roman" w:hAnsi="Times New Roman" w:cs="Times New Roman"/>
          <w:sz w:val="24"/>
          <w:szCs w:val="24"/>
          <w:lang w:val="sk-SK"/>
        </w:rPr>
      </w:pPr>
      <w:r w:rsidRPr="00083101">
        <w:rPr>
          <w:rFonts w:ascii="Times New Roman" w:eastAsia="Times New Roman" w:hAnsi="Times New Roman" w:cs="Times New Roman"/>
          <w:sz w:val="24"/>
          <w:szCs w:val="24"/>
          <w:lang w:val="sk-SK"/>
        </w:rPr>
        <w:t xml:space="preserve">Logický celok č. 5 - Mrazené a chladené potraviny: </w:t>
      </w:r>
      <w:r w:rsidR="0007051B" w:rsidRPr="0007051B">
        <w:rPr>
          <w:rFonts w:ascii="Times New Roman" w:eastAsia="Times New Roman" w:hAnsi="Times New Roman" w:cs="Times New Roman"/>
          <w:sz w:val="24"/>
          <w:szCs w:val="24"/>
          <w:lang w:val="sk-SK"/>
        </w:rPr>
        <w:t>76 483,29</w:t>
      </w:r>
      <w:r w:rsidR="0007051B">
        <w:rPr>
          <w:rFonts w:ascii="Times New Roman" w:eastAsia="Times New Roman" w:hAnsi="Times New Roman" w:cs="Times New Roman"/>
          <w:sz w:val="24"/>
          <w:szCs w:val="24"/>
          <w:lang w:val="sk-SK"/>
        </w:rPr>
        <w:t xml:space="preserve"> </w:t>
      </w:r>
      <w:r w:rsidRPr="00083101">
        <w:rPr>
          <w:rFonts w:ascii="Times New Roman" w:eastAsia="Times New Roman" w:hAnsi="Times New Roman" w:cs="Times New Roman"/>
          <w:sz w:val="24"/>
          <w:szCs w:val="24"/>
          <w:lang w:val="sk-SK"/>
        </w:rPr>
        <w:t>eur bez DPH</w:t>
      </w:r>
    </w:p>
    <w:p w14:paraId="0EFE9B4E" w14:textId="5E2BD0E6" w:rsidR="00986C7B" w:rsidRPr="00083101" w:rsidRDefault="00986C7B" w:rsidP="00986C7B">
      <w:pPr>
        <w:spacing w:line="276" w:lineRule="auto"/>
        <w:jc w:val="both"/>
        <w:rPr>
          <w:rFonts w:ascii="Times New Roman" w:eastAsia="Times New Roman" w:hAnsi="Times New Roman" w:cs="Times New Roman"/>
          <w:sz w:val="24"/>
          <w:szCs w:val="24"/>
          <w:lang w:val="sk-SK"/>
        </w:rPr>
      </w:pPr>
      <w:r w:rsidRPr="00083101">
        <w:rPr>
          <w:rFonts w:ascii="Times New Roman" w:eastAsia="Times New Roman" w:hAnsi="Times New Roman" w:cs="Times New Roman"/>
          <w:sz w:val="24"/>
          <w:szCs w:val="24"/>
          <w:lang w:val="sk-SK"/>
        </w:rPr>
        <w:t xml:space="preserve">Logický celok č. 6 - Ovocie a zelenina: </w:t>
      </w:r>
      <w:r w:rsidR="0007051B" w:rsidRPr="0007051B">
        <w:rPr>
          <w:rFonts w:ascii="Times New Roman" w:eastAsia="Times New Roman" w:hAnsi="Times New Roman" w:cs="Times New Roman"/>
          <w:sz w:val="24"/>
          <w:szCs w:val="24"/>
          <w:lang w:val="sk-SK"/>
        </w:rPr>
        <w:t>51 462,21</w:t>
      </w:r>
      <w:r w:rsidR="0007051B">
        <w:rPr>
          <w:rFonts w:ascii="Times New Roman" w:eastAsia="Times New Roman" w:hAnsi="Times New Roman" w:cs="Times New Roman"/>
          <w:sz w:val="24"/>
          <w:szCs w:val="24"/>
          <w:lang w:val="sk-SK"/>
        </w:rPr>
        <w:t xml:space="preserve"> </w:t>
      </w:r>
      <w:r w:rsidRPr="00083101">
        <w:rPr>
          <w:rFonts w:ascii="Times New Roman" w:eastAsia="Times New Roman" w:hAnsi="Times New Roman" w:cs="Times New Roman"/>
          <w:sz w:val="24"/>
          <w:szCs w:val="24"/>
          <w:lang w:val="sk-SK"/>
        </w:rPr>
        <w:t>eur bez DPH</w:t>
      </w:r>
    </w:p>
    <w:p w14:paraId="5898B13D" w14:textId="1C45F3DF" w:rsidR="00986C7B" w:rsidRPr="00083101" w:rsidRDefault="00986C7B" w:rsidP="00986C7B">
      <w:pPr>
        <w:spacing w:line="276" w:lineRule="auto"/>
        <w:jc w:val="both"/>
        <w:rPr>
          <w:rFonts w:ascii="Times New Roman" w:eastAsia="Times New Roman" w:hAnsi="Times New Roman" w:cs="Times New Roman"/>
          <w:sz w:val="24"/>
          <w:szCs w:val="24"/>
          <w:lang w:val="sk-SK"/>
        </w:rPr>
      </w:pPr>
      <w:r w:rsidRPr="00083101">
        <w:rPr>
          <w:rFonts w:ascii="Times New Roman" w:eastAsia="Times New Roman" w:hAnsi="Times New Roman" w:cs="Times New Roman"/>
          <w:sz w:val="24"/>
          <w:szCs w:val="24"/>
          <w:lang w:val="sk-SK"/>
        </w:rPr>
        <w:t xml:space="preserve">Logický celok č. 7 - Špeciálne potraviny: </w:t>
      </w:r>
      <w:r w:rsidR="0007051B" w:rsidRPr="0007051B">
        <w:rPr>
          <w:rFonts w:ascii="Times New Roman" w:eastAsia="Times New Roman" w:hAnsi="Times New Roman" w:cs="Times New Roman"/>
          <w:sz w:val="24"/>
          <w:szCs w:val="24"/>
          <w:lang w:val="sk-SK"/>
        </w:rPr>
        <w:t>24</w:t>
      </w:r>
      <w:r w:rsidR="0007051B">
        <w:rPr>
          <w:rFonts w:ascii="Times New Roman" w:eastAsia="Times New Roman" w:hAnsi="Times New Roman" w:cs="Times New Roman"/>
          <w:sz w:val="24"/>
          <w:szCs w:val="24"/>
          <w:lang w:val="sk-SK"/>
        </w:rPr>
        <w:t> </w:t>
      </w:r>
      <w:r w:rsidR="0007051B" w:rsidRPr="0007051B">
        <w:rPr>
          <w:rFonts w:ascii="Times New Roman" w:eastAsia="Times New Roman" w:hAnsi="Times New Roman" w:cs="Times New Roman"/>
          <w:sz w:val="24"/>
          <w:szCs w:val="24"/>
          <w:lang w:val="sk-SK"/>
        </w:rPr>
        <w:t>140</w:t>
      </w:r>
      <w:r w:rsidR="0007051B">
        <w:rPr>
          <w:rFonts w:ascii="Times New Roman" w:eastAsia="Times New Roman" w:hAnsi="Times New Roman" w:cs="Times New Roman"/>
          <w:sz w:val="24"/>
          <w:szCs w:val="24"/>
          <w:lang w:val="sk-SK"/>
        </w:rPr>
        <w:t>,</w:t>
      </w:r>
      <w:r w:rsidR="0007051B" w:rsidRPr="0007051B">
        <w:rPr>
          <w:rFonts w:ascii="Times New Roman" w:eastAsia="Times New Roman" w:hAnsi="Times New Roman" w:cs="Times New Roman"/>
          <w:sz w:val="24"/>
          <w:szCs w:val="24"/>
          <w:lang w:val="sk-SK"/>
        </w:rPr>
        <w:t>96</w:t>
      </w:r>
      <w:r w:rsidR="0007051B">
        <w:rPr>
          <w:rFonts w:ascii="Times New Roman" w:eastAsia="Times New Roman" w:hAnsi="Times New Roman" w:cs="Times New Roman"/>
          <w:sz w:val="24"/>
          <w:szCs w:val="24"/>
          <w:lang w:val="sk-SK"/>
        </w:rPr>
        <w:t xml:space="preserve"> </w:t>
      </w:r>
      <w:r w:rsidRPr="00083101">
        <w:rPr>
          <w:rFonts w:ascii="Times New Roman" w:eastAsia="Times New Roman" w:hAnsi="Times New Roman" w:cs="Times New Roman"/>
          <w:sz w:val="24"/>
          <w:szCs w:val="24"/>
          <w:lang w:val="sk-SK"/>
        </w:rPr>
        <w:t>eur bez DPH</w:t>
      </w:r>
    </w:p>
    <w:p w14:paraId="74D449F3" w14:textId="1D0D91A0" w:rsidR="00986C7B" w:rsidRPr="00083101" w:rsidRDefault="00986C7B" w:rsidP="00986C7B">
      <w:pPr>
        <w:spacing w:line="276" w:lineRule="auto"/>
        <w:jc w:val="both"/>
        <w:rPr>
          <w:rFonts w:ascii="Times New Roman" w:eastAsia="Times New Roman" w:hAnsi="Times New Roman" w:cs="Times New Roman"/>
          <w:sz w:val="24"/>
          <w:szCs w:val="24"/>
          <w:lang w:val="sk-SK"/>
        </w:rPr>
      </w:pPr>
      <w:r w:rsidRPr="00083101">
        <w:rPr>
          <w:rFonts w:ascii="Times New Roman" w:eastAsia="Times New Roman" w:hAnsi="Times New Roman" w:cs="Times New Roman"/>
          <w:sz w:val="24"/>
          <w:szCs w:val="24"/>
          <w:lang w:val="sk-SK"/>
        </w:rPr>
        <w:t xml:space="preserve">Logický celok č. 8 - Vajcia čerstvé, v škrupine: </w:t>
      </w:r>
      <w:r w:rsidR="0007051B" w:rsidRPr="0007051B">
        <w:rPr>
          <w:rFonts w:ascii="Times New Roman" w:eastAsia="Times New Roman" w:hAnsi="Times New Roman" w:cs="Times New Roman"/>
          <w:sz w:val="24"/>
          <w:szCs w:val="24"/>
          <w:lang w:val="sk-SK"/>
        </w:rPr>
        <w:t>6</w:t>
      </w:r>
      <w:r w:rsidR="0007051B">
        <w:rPr>
          <w:rFonts w:ascii="Times New Roman" w:eastAsia="Times New Roman" w:hAnsi="Times New Roman" w:cs="Times New Roman"/>
          <w:sz w:val="24"/>
          <w:szCs w:val="24"/>
          <w:lang w:val="sk-SK"/>
        </w:rPr>
        <w:t xml:space="preserve"> </w:t>
      </w:r>
      <w:r w:rsidR="0007051B" w:rsidRPr="0007051B">
        <w:rPr>
          <w:rFonts w:ascii="Times New Roman" w:eastAsia="Times New Roman" w:hAnsi="Times New Roman" w:cs="Times New Roman"/>
          <w:sz w:val="24"/>
          <w:szCs w:val="24"/>
          <w:lang w:val="sk-SK"/>
        </w:rPr>
        <w:t>880,45</w:t>
      </w:r>
      <w:r w:rsidR="0007051B">
        <w:rPr>
          <w:rFonts w:ascii="Times New Roman" w:eastAsia="Times New Roman" w:hAnsi="Times New Roman" w:cs="Times New Roman"/>
          <w:sz w:val="24"/>
          <w:szCs w:val="24"/>
          <w:lang w:val="sk-SK"/>
        </w:rPr>
        <w:t xml:space="preserve"> </w:t>
      </w:r>
      <w:r w:rsidRPr="00083101">
        <w:rPr>
          <w:rFonts w:ascii="Times New Roman" w:eastAsia="Times New Roman" w:hAnsi="Times New Roman" w:cs="Times New Roman"/>
          <w:sz w:val="24"/>
          <w:szCs w:val="24"/>
          <w:lang w:val="sk-SK"/>
        </w:rPr>
        <w:t>eur bez DPH</w:t>
      </w:r>
    </w:p>
    <w:p w14:paraId="0F25D27C" w14:textId="20C464C2" w:rsidR="00986C7B" w:rsidRPr="00083101" w:rsidRDefault="00986C7B" w:rsidP="00986C7B">
      <w:pPr>
        <w:spacing w:line="276" w:lineRule="auto"/>
        <w:jc w:val="both"/>
        <w:rPr>
          <w:rFonts w:ascii="Times New Roman" w:eastAsia="Times New Roman" w:hAnsi="Times New Roman" w:cs="Times New Roman"/>
          <w:sz w:val="24"/>
          <w:szCs w:val="24"/>
          <w:lang w:val="sk-SK"/>
        </w:rPr>
      </w:pPr>
      <w:r w:rsidRPr="00083101">
        <w:rPr>
          <w:rFonts w:ascii="Times New Roman" w:eastAsia="Times New Roman" w:hAnsi="Times New Roman" w:cs="Times New Roman"/>
          <w:sz w:val="24"/>
          <w:szCs w:val="24"/>
          <w:lang w:val="sk-SK"/>
        </w:rPr>
        <w:t xml:space="preserve">Logický celok č. 9 - Základné potraviny: </w:t>
      </w:r>
      <w:r w:rsidR="0007051B" w:rsidRPr="0007051B">
        <w:rPr>
          <w:rFonts w:ascii="Times New Roman" w:eastAsia="Times New Roman" w:hAnsi="Times New Roman" w:cs="Times New Roman"/>
          <w:sz w:val="24"/>
          <w:szCs w:val="24"/>
          <w:lang w:val="sk-SK"/>
        </w:rPr>
        <w:t>49 300,58</w:t>
      </w:r>
      <w:r w:rsidR="0007051B">
        <w:rPr>
          <w:rFonts w:ascii="Times New Roman" w:eastAsia="Times New Roman" w:hAnsi="Times New Roman" w:cs="Times New Roman"/>
          <w:sz w:val="24"/>
          <w:szCs w:val="24"/>
          <w:lang w:val="sk-SK"/>
        </w:rPr>
        <w:t xml:space="preserve"> </w:t>
      </w:r>
      <w:r w:rsidRPr="00083101">
        <w:rPr>
          <w:rFonts w:ascii="Times New Roman" w:eastAsia="Times New Roman" w:hAnsi="Times New Roman" w:cs="Times New Roman"/>
          <w:sz w:val="24"/>
          <w:szCs w:val="24"/>
          <w:lang w:val="sk-SK"/>
        </w:rPr>
        <w:t>eur bez DPH</w:t>
      </w:r>
    </w:p>
    <w:p w14:paraId="3908A568" w14:textId="5BC66410" w:rsidR="00986C7B" w:rsidRPr="00986C7B" w:rsidRDefault="00986C7B" w:rsidP="00986C7B">
      <w:pPr>
        <w:spacing w:line="276" w:lineRule="auto"/>
        <w:jc w:val="both"/>
        <w:rPr>
          <w:rFonts w:ascii="Times New Roman" w:eastAsia="Times New Roman" w:hAnsi="Times New Roman" w:cs="Times New Roman"/>
          <w:sz w:val="24"/>
          <w:szCs w:val="24"/>
          <w:lang w:val="sk-SK"/>
        </w:rPr>
      </w:pPr>
      <w:r w:rsidRPr="00083101">
        <w:rPr>
          <w:rFonts w:ascii="Times New Roman" w:eastAsia="Times New Roman" w:hAnsi="Times New Roman" w:cs="Times New Roman"/>
          <w:b/>
          <w:sz w:val="24"/>
          <w:szCs w:val="24"/>
          <w:lang w:val="sk-SK"/>
        </w:rPr>
        <w:t xml:space="preserve">Celková predpokladaná hodnota zákazky:  </w:t>
      </w:r>
      <w:r w:rsidR="0007051B" w:rsidRPr="0007051B">
        <w:rPr>
          <w:rFonts w:ascii="Times New Roman" w:eastAsia="Times New Roman" w:hAnsi="Times New Roman" w:cs="Times New Roman"/>
          <w:b/>
          <w:bCs/>
          <w:sz w:val="24"/>
          <w:szCs w:val="24"/>
          <w:lang w:val="sk-SK"/>
        </w:rPr>
        <w:t>462</w:t>
      </w:r>
      <w:r w:rsidR="0007051B">
        <w:rPr>
          <w:rFonts w:ascii="Times New Roman" w:eastAsia="Times New Roman" w:hAnsi="Times New Roman" w:cs="Times New Roman"/>
          <w:b/>
          <w:bCs/>
          <w:sz w:val="24"/>
          <w:szCs w:val="24"/>
          <w:lang w:val="sk-SK"/>
        </w:rPr>
        <w:t xml:space="preserve"> </w:t>
      </w:r>
      <w:r w:rsidR="0007051B" w:rsidRPr="0007051B">
        <w:rPr>
          <w:rFonts w:ascii="Times New Roman" w:eastAsia="Times New Roman" w:hAnsi="Times New Roman" w:cs="Times New Roman"/>
          <w:b/>
          <w:bCs/>
          <w:sz w:val="24"/>
          <w:szCs w:val="24"/>
          <w:lang w:val="sk-SK"/>
        </w:rPr>
        <w:t>690,51</w:t>
      </w:r>
      <w:r w:rsidR="0007051B">
        <w:rPr>
          <w:rFonts w:ascii="Times New Roman" w:eastAsia="Times New Roman" w:hAnsi="Times New Roman" w:cs="Times New Roman"/>
          <w:b/>
          <w:bCs/>
          <w:sz w:val="24"/>
          <w:szCs w:val="24"/>
          <w:lang w:val="sk-SK"/>
        </w:rPr>
        <w:t xml:space="preserve"> </w:t>
      </w:r>
      <w:r w:rsidRPr="00083101">
        <w:rPr>
          <w:rFonts w:ascii="Times New Roman" w:eastAsia="Times New Roman" w:hAnsi="Times New Roman" w:cs="Times New Roman"/>
          <w:b/>
          <w:bCs/>
          <w:sz w:val="24"/>
          <w:szCs w:val="24"/>
          <w:lang w:val="sk-SK"/>
        </w:rPr>
        <w:t>EUR bez DPH</w:t>
      </w:r>
    </w:p>
    <w:p w14:paraId="000000AF"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B0"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7. Typ zmluvy </w:t>
      </w:r>
    </w:p>
    <w:p w14:paraId="000000B1" w14:textId="29A64C0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7.1 Výsledkom verejného obstarávania bude uzatvorenie Rámcovej dohody bez opätovného otvorenia súťaže pre príslušnú časť predmetu zákazky (logický celok). Zmluvy budú uzatvorené na základe výsledku verejného obstarávania vykonaného v súlade so zákonom </w:t>
      </w:r>
      <w:r w:rsidR="0008310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č. 343/2015 Z. z. o verejnom obstarávaní a o zmene a doplnení niektorých zákonov v znení neskorších zmien a doplnkov. </w:t>
      </w:r>
    </w:p>
    <w:p w14:paraId="000000B2" w14:textId="265299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Maximálna celková hodnota rámcovej dohody, t. j. finančný limit, do ktorého môže verejný obstarávateľ zadávať čiastkové objednávky v zmysle rámcovej dohody, je určená ako aritmetický priemer celkových ponúknutých cien dvoch úspešných uchádzačov. Súčet hodnôt všetkých čiastkových objednávok spolu nesmie tento limit presiahnuť pri zachovaní jednotkových cien. Bližšie informácie sa nachádzajú v prílohe č. 5 súťažných podkladov – Návrh rámcovej dohody.</w:t>
      </w:r>
    </w:p>
    <w:p w14:paraId="3A8C5142" w14:textId="77777777" w:rsidR="005507F3" w:rsidRDefault="005507F3">
      <w:pPr>
        <w:spacing w:line="276" w:lineRule="auto"/>
        <w:jc w:val="both"/>
        <w:rPr>
          <w:rFonts w:ascii="Times New Roman" w:eastAsia="Times New Roman" w:hAnsi="Times New Roman" w:cs="Times New Roman"/>
          <w:b/>
          <w:bCs/>
          <w:sz w:val="24"/>
          <w:szCs w:val="24"/>
        </w:rPr>
      </w:pPr>
    </w:p>
    <w:p w14:paraId="000000B6" w14:textId="72AEE4CC"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8.</w:t>
      </w:r>
      <w:r w:rsidR="00E00B61" w:rsidRPr="00B31651">
        <w:rPr>
          <w:rFonts w:ascii="Times New Roman" w:eastAsia="Times New Roman" w:hAnsi="Times New Roman" w:cs="Times New Roman"/>
          <w:b/>
          <w:bCs/>
          <w:sz w:val="24"/>
          <w:szCs w:val="24"/>
        </w:rPr>
        <w:t xml:space="preserve"> </w:t>
      </w:r>
      <w:r w:rsidRPr="00B31651">
        <w:rPr>
          <w:rFonts w:ascii="Times New Roman" w:eastAsia="Times New Roman" w:hAnsi="Times New Roman" w:cs="Times New Roman"/>
          <w:b/>
          <w:bCs/>
          <w:sz w:val="24"/>
          <w:szCs w:val="24"/>
        </w:rPr>
        <w:t>Lehota viazanosti ponuky</w:t>
      </w:r>
    </w:p>
    <w:p w14:paraId="000000B7"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8.1 Verejný obstarávateľ nepožaduje zábezpeku, z toho dôvodu neurčil lehotu viazanosti ponúk.</w:t>
      </w:r>
    </w:p>
    <w:p w14:paraId="000000B9" w14:textId="6BBF733E" w:rsidR="004C3ABC" w:rsidRPr="00B31651" w:rsidRDefault="00BC5B75" w:rsidP="00EA7E4E">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lastRenderedPageBreak/>
        <w:t>Časť II.</w:t>
      </w:r>
    </w:p>
    <w:p w14:paraId="000000BA" w14:textId="77777777" w:rsidR="004C3ABC" w:rsidRPr="00B31651" w:rsidRDefault="00BC5B75" w:rsidP="00EA7E4E">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Komunikácia</w:t>
      </w:r>
    </w:p>
    <w:p w14:paraId="000000BB"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9. </w:t>
      </w:r>
      <w:bookmarkStart w:id="21" w:name="bookmark=id.yksaos9a7r2s" w:colFirst="0" w:colLast="0"/>
      <w:bookmarkStart w:id="22" w:name="bookmark=id.g7s19djuxs8c" w:colFirst="0" w:colLast="0"/>
      <w:bookmarkStart w:id="23" w:name="bookmark=id.mb2tir256mx9" w:colFirst="0" w:colLast="0"/>
      <w:bookmarkEnd w:id="21"/>
      <w:bookmarkEnd w:id="22"/>
      <w:bookmarkEnd w:id="23"/>
      <w:r w:rsidRPr="00B31651">
        <w:rPr>
          <w:rFonts w:ascii="Times New Roman" w:eastAsia="Times New Roman" w:hAnsi="Times New Roman" w:cs="Times New Roman"/>
          <w:b/>
          <w:bCs/>
          <w:sz w:val="24"/>
          <w:szCs w:val="24"/>
        </w:rPr>
        <w:t>Komunikácia medzi verejným obstarávateľom a záujemcami/uchádzačmi</w:t>
      </w:r>
    </w:p>
    <w:p w14:paraId="000000BC" w14:textId="2D8EC226"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9.1 Verejný obstarávateľ v súlade s ustanovením § 20 </w:t>
      </w:r>
      <w:r w:rsidR="00356E7E"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 xml:space="preserve"> určuje prostriedky elektronickej komunikácie vrátane doručovania tak, aby boli všeobecne dostupné, nediskriminačné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a prepojiteľné so všeobecne používanými produktmi informačných a komunikačných technológií, a aby nedošlo k obmedzeniu možnosti záujemcov alebo uchádzačov zúčastniť sa verejného obstarávania. Komunikácia sa bude uskutočňovať elektronicky spôsobom určeným funkcionalitou elektronického komunikačného nástroja eZakazky na portáli </w:t>
      </w:r>
      <w:hyperlink r:id="rId13">
        <w:r w:rsidRPr="00B31651">
          <w:rPr>
            <w:rFonts w:ascii="Times New Roman" w:eastAsia="Times New Roman" w:hAnsi="Times New Roman" w:cs="Times New Roman"/>
            <w:sz w:val="24"/>
            <w:szCs w:val="24"/>
            <w:u w:val="single"/>
          </w:rPr>
          <w:t>www.ezakazky.sk</w:t>
        </w:r>
      </w:hyperlink>
      <w:r w:rsidRPr="00B31651">
        <w:rPr>
          <w:rFonts w:ascii="Times New Roman" w:eastAsia="Times New Roman" w:hAnsi="Times New Roman" w:cs="Times New Roman"/>
          <w:sz w:val="24"/>
          <w:szCs w:val="24"/>
        </w:rPr>
        <w:t xml:space="preserve">, ak nie je v týchto súťažných podkladoch výslovne uvedené inak. </w:t>
      </w:r>
    </w:p>
    <w:p w14:paraId="000000BE" w14:textId="3B6E8C94"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9.</w:t>
      </w:r>
      <w:r w:rsidR="00F1453D" w:rsidRPr="00B31651">
        <w:rPr>
          <w:rFonts w:ascii="Times New Roman" w:eastAsia="Times New Roman" w:hAnsi="Times New Roman" w:cs="Times New Roman"/>
          <w:sz w:val="24"/>
          <w:szCs w:val="24"/>
        </w:rPr>
        <w:t>2</w:t>
      </w:r>
      <w:r w:rsidRPr="00B31651">
        <w:rPr>
          <w:rFonts w:ascii="Times New Roman" w:eastAsia="Times New Roman" w:hAnsi="Times New Roman" w:cs="Times New Roman"/>
          <w:sz w:val="24"/>
          <w:szCs w:val="24"/>
        </w:rPr>
        <w:t xml:space="preserve"> V prípade uplatnenia inštitútu Žiadosti o vysvetlenie informácií potrebných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na vypracovanie ponuky, návrhu a na preukázanie splnenia podmienok účasti zo strany záujemcu či uchádzača musí byť Žiadosť o vysvetlenie doručená verejnému obstarávateľovi prostredníctvom elektronického nástroja eZakazky na portáli </w:t>
      </w:r>
      <w:hyperlink r:id="rId14">
        <w:r w:rsidRPr="00B31651">
          <w:rPr>
            <w:rFonts w:ascii="Times New Roman" w:eastAsia="Times New Roman" w:hAnsi="Times New Roman" w:cs="Times New Roman"/>
            <w:sz w:val="24"/>
            <w:szCs w:val="24"/>
            <w:u w:val="single"/>
          </w:rPr>
          <w:t>www.ezakazky.sk</w:t>
        </w:r>
      </w:hyperlink>
      <w:r w:rsidRPr="00B31651">
        <w:rPr>
          <w:rFonts w:ascii="Times New Roman" w:eastAsia="Times New Roman" w:hAnsi="Times New Roman" w:cs="Times New Roman"/>
          <w:sz w:val="24"/>
          <w:szCs w:val="24"/>
        </w:rPr>
        <w:t xml:space="preserve">. </w:t>
      </w:r>
    </w:p>
    <w:p w14:paraId="000000BF" w14:textId="38A10BD4"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9.</w:t>
      </w:r>
      <w:r w:rsidR="00873845" w:rsidRPr="00B31651">
        <w:rPr>
          <w:rFonts w:ascii="Times New Roman" w:eastAsia="Times New Roman" w:hAnsi="Times New Roman" w:cs="Times New Roman"/>
          <w:sz w:val="24"/>
          <w:szCs w:val="24"/>
        </w:rPr>
        <w:t>3</w:t>
      </w:r>
      <w:r w:rsidRPr="00B31651">
        <w:rPr>
          <w:rFonts w:ascii="Times New Roman" w:eastAsia="Times New Roman" w:hAnsi="Times New Roman" w:cs="Times New Roman"/>
          <w:sz w:val="24"/>
          <w:szCs w:val="24"/>
        </w:rPr>
        <w:t xml:space="preserve"> Žiadosti v zmysle </w:t>
      </w:r>
      <w:r w:rsidR="00356E7E"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 xml:space="preserve"> bude verejný obstarávateľ uchádzačom odosielať/doručovať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do elektronického konta uchádzača na portáli </w:t>
      </w:r>
      <w:hyperlink r:id="rId15">
        <w:r w:rsidRPr="00B31651">
          <w:rPr>
            <w:rFonts w:ascii="Times New Roman" w:eastAsia="Times New Roman" w:hAnsi="Times New Roman" w:cs="Times New Roman"/>
            <w:sz w:val="24"/>
            <w:szCs w:val="24"/>
            <w:u w:val="single"/>
          </w:rPr>
          <w:t>www.ezakazky.sk</w:t>
        </w:r>
      </w:hyperlink>
      <w:r w:rsidRPr="00B31651">
        <w:rPr>
          <w:rFonts w:ascii="Times New Roman" w:eastAsia="Times New Roman" w:hAnsi="Times New Roman" w:cs="Times New Roman"/>
          <w:sz w:val="24"/>
          <w:szCs w:val="24"/>
        </w:rPr>
        <w:t xml:space="preserve">  (zriadeného záujemcom či uchádzačom). Ak verejný obstarávateľ v konkrétnej Žiadosti neurčí iný spôsob doručovania napr. vzoriek, uchádzač je povinný predmetné dokumenty doručiť prostredníctvom portálu </w:t>
      </w:r>
      <w:hyperlink r:id="rId16">
        <w:r w:rsidRPr="00B31651">
          <w:rPr>
            <w:rFonts w:ascii="Times New Roman" w:eastAsia="Times New Roman" w:hAnsi="Times New Roman" w:cs="Times New Roman"/>
            <w:sz w:val="24"/>
            <w:szCs w:val="24"/>
            <w:u w:val="single"/>
          </w:rPr>
          <w:t>www.ezakazky.sk</w:t>
        </w:r>
      </w:hyperlink>
      <w:r w:rsidRPr="00B31651">
        <w:rPr>
          <w:rFonts w:ascii="Times New Roman" w:eastAsia="Times New Roman" w:hAnsi="Times New Roman" w:cs="Times New Roman"/>
          <w:sz w:val="24"/>
          <w:szCs w:val="24"/>
        </w:rPr>
        <w:t xml:space="preserve">. </w:t>
      </w:r>
    </w:p>
    <w:p w14:paraId="000000C0" w14:textId="737772CA"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9.</w:t>
      </w:r>
      <w:r w:rsidR="00873845"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 xml:space="preserve">  Jazykom dorozumievania v tomto postupe zadávania zákazky je štátny jazyk Slovenskej republiky, t.j. slovenský jazyk. </w:t>
      </w:r>
    </w:p>
    <w:p w14:paraId="000000C1" w14:textId="1F0F3D12"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9.</w:t>
      </w:r>
      <w:r w:rsidR="00873845" w:rsidRPr="00B31651">
        <w:rPr>
          <w:rFonts w:ascii="Times New Roman" w:eastAsia="Times New Roman" w:hAnsi="Times New Roman" w:cs="Times New Roman"/>
          <w:sz w:val="24"/>
          <w:szCs w:val="24"/>
        </w:rPr>
        <w:t>5</w:t>
      </w:r>
      <w:r w:rsidRPr="00B31651">
        <w:rPr>
          <w:rFonts w:ascii="Times New Roman" w:eastAsia="Times New Roman" w:hAnsi="Times New Roman" w:cs="Times New Roman"/>
          <w:sz w:val="24"/>
          <w:szCs w:val="24"/>
        </w:rPr>
        <w:t xml:space="preserve"> Momentom doručenia pre účely elektronickej komunikácie sa rozumie moment odoslania informácií resp. dokumentov, ktoré sa nachádzajú okamžite v dispozičnej sfére verejného obstarávateľa alebo záujemcu/uchádzača. Momentom doručenia/ odoslania akéhokoľvek dokumentu (vrátane informácie o výsledku, vylúčenia uchádzača pre nesplnenie podmienok účasti alebo vylúčenia ponuky) pre účely elektronickej komunikácie sa rozumie moment odoslania informácií resp. dokumentov prostredníctvom elektronického nástroja eZakazky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na portál </w:t>
      </w:r>
      <w:hyperlink r:id="rId17">
        <w:r w:rsidRPr="00B31651">
          <w:rPr>
            <w:rFonts w:ascii="Times New Roman" w:eastAsia="Times New Roman" w:hAnsi="Times New Roman" w:cs="Times New Roman"/>
            <w:sz w:val="24"/>
            <w:szCs w:val="24"/>
            <w:u w:val="single"/>
          </w:rPr>
          <w:t>www.ezakazky.sk</w:t>
        </w:r>
      </w:hyperlink>
      <w:r w:rsidRPr="00B31651">
        <w:rPr>
          <w:rFonts w:ascii="Times New Roman" w:eastAsia="Times New Roman" w:hAnsi="Times New Roman" w:cs="Times New Roman"/>
          <w:sz w:val="24"/>
          <w:szCs w:val="24"/>
        </w:rPr>
        <w:t xml:space="preserve">, ktoré sa nachádzajú okamžite v dispozičnej sfére verejného obstarávateľa alebo záujemcu/uchádzača. </w:t>
      </w:r>
    </w:p>
    <w:p w14:paraId="11528F41" w14:textId="48BDE298" w:rsidR="00455D3E" w:rsidRPr="00B31651" w:rsidRDefault="00455D3E" w:rsidP="00455D3E">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9.6 Registrácia a prihlasovanie:</w:t>
      </w:r>
    </w:p>
    <w:p w14:paraId="274E649E" w14:textId="0F598306" w:rsidR="00455D3E" w:rsidRPr="00B31651" w:rsidRDefault="00455D3E" w:rsidP="00455D3E">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9.6.1 ak ešte záujemca nemá zriadené konto v elektronickom nástroji eZakazky a má záujem prihlásiť sa do zákazky, zadá do internetového prehliadača webovú adresu elektronického nástroja, klikne na názov zákazky, potom klikne na tlačidlo „Prihlásiť sa do zákazky“.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Na nasledujúcej stránke vyplní IČO v časti „Registrácia nového dodávateľa“,  klikne na tlačidlo „Registrovať“ a vyplní zostávajúce údaje podľa pokynov uvedených pri registrácii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v elektronickom nástroji na webovej adrese elektronického nástroja. Po registrácii mu bude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na ním uvedenú e-mailovú adresu doručené prístupové údaje, ktorými sa prihlási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do elektronického nástroja</w:t>
      </w:r>
      <w:r w:rsidR="00575208">
        <w:rPr>
          <w:rFonts w:ascii="Times New Roman" w:eastAsia="Times New Roman" w:hAnsi="Times New Roman" w:cs="Times New Roman"/>
          <w:sz w:val="24"/>
          <w:szCs w:val="24"/>
        </w:rPr>
        <w:t>;</w:t>
      </w:r>
    </w:p>
    <w:p w14:paraId="365C032B" w14:textId="7FBFD583" w:rsidR="00455D3E" w:rsidRPr="00B31651" w:rsidRDefault="00455D3E" w:rsidP="00455D3E">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9.6.2 ak už záujemca má v elektronickom nástroji zriadené konto, záujemca zadá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do internetového vyhľadávača webovú adresu elektronického nástroja, klikne na názov zákazky, potom klikne na tlačidlo „Prihlásiť sa do zákazky“ a prihlási sa do elektronického nástroja. V prípade, ak prihlasovacie heslo zabudol, klikne na tlačidlo “Zabudli ste heslo?”</w:t>
      </w:r>
      <w:r w:rsidR="00F9699A" w:rsidRPr="00B31651">
        <w:rPr>
          <w:rFonts w:ascii="Times New Roman" w:eastAsia="Times New Roman" w:hAnsi="Times New Roman" w:cs="Times New Roman"/>
          <w:sz w:val="24"/>
          <w:szCs w:val="24"/>
        </w:rPr>
        <w:t>.</w:t>
      </w:r>
      <w:r w:rsidRPr="00B31651">
        <w:rPr>
          <w:rFonts w:ascii="Times New Roman" w:eastAsia="Times New Roman" w:hAnsi="Times New Roman" w:cs="Times New Roman"/>
          <w:sz w:val="24"/>
          <w:szCs w:val="24"/>
        </w:rPr>
        <w:t xml:space="preserve">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Po kliknutí sa zobrazí formulár, kde je potrebné zadať prihlasovací e-mail a po kliknutí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lastRenderedPageBreak/>
        <w:t>na tlačidlo “Odoslať“ elektronický nástroj vygeneruje nové heslo a odošle ho na zadaný e-mail, ktorým sa záujemca prihlási do elektronického nástroja.</w:t>
      </w:r>
    </w:p>
    <w:p w14:paraId="7E5B9D51" w14:textId="38243BEF" w:rsidR="00455D3E" w:rsidRPr="00B31651" w:rsidRDefault="00455D3E" w:rsidP="00455D3E">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9.6.3 prihlási sa prostredníctvom </w:t>
      </w:r>
      <w:proofErr w:type="spellStart"/>
      <w:r w:rsidRPr="00B31651">
        <w:rPr>
          <w:rFonts w:ascii="Times New Roman" w:eastAsia="Times New Roman" w:hAnsi="Times New Roman" w:cs="Times New Roman"/>
          <w:sz w:val="24"/>
          <w:szCs w:val="24"/>
        </w:rPr>
        <w:t>eID</w:t>
      </w:r>
      <w:proofErr w:type="spellEnd"/>
      <w:r w:rsidRPr="00B31651">
        <w:rPr>
          <w:rFonts w:ascii="Times New Roman" w:eastAsia="Times New Roman" w:hAnsi="Times New Roman" w:cs="Times New Roman"/>
          <w:sz w:val="24"/>
          <w:szCs w:val="24"/>
        </w:rPr>
        <w:t xml:space="preserve"> (občianskeho preukazu), po spárovaní identity z </w:t>
      </w:r>
      <w:proofErr w:type="spellStart"/>
      <w:r w:rsidRPr="00B31651">
        <w:rPr>
          <w:rFonts w:ascii="Times New Roman" w:eastAsia="Times New Roman" w:hAnsi="Times New Roman" w:cs="Times New Roman"/>
          <w:sz w:val="24"/>
          <w:szCs w:val="24"/>
        </w:rPr>
        <w:t>eID</w:t>
      </w:r>
      <w:proofErr w:type="spellEnd"/>
      <w:r w:rsidRPr="00B31651">
        <w:rPr>
          <w:rFonts w:ascii="Times New Roman" w:eastAsia="Times New Roman" w:hAnsi="Times New Roman" w:cs="Times New Roman"/>
          <w:sz w:val="24"/>
          <w:szCs w:val="24"/>
        </w:rPr>
        <w:t xml:space="preserve">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s používateľom registrovaným v elektronickom nástroji. Prihlásenie pomocou </w:t>
      </w:r>
      <w:proofErr w:type="spellStart"/>
      <w:r w:rsidRPr="00B31651">
        <w:rPr>
          <w:rFonts w:ascii="Times New Roman" w:eastAsia="Times New Roman" w:hAnsi="Times New Roman" w:cs="Times New Roman"/>
          <w:sz w:val="24"/>
          <w:szCs w:val="24"/>
        </w:rPr>
        <w:t>eID</w:t>
      </w:r>
      <w:proofErr w:type="spellEnd"/>
      <w:r w:rsidRPr="00B31651">
        <w:rPr>
          <w:rFonts w:ascii="Times New Roman" w:eastAsia="Times New Roman" w:hAnsi="Times New Roman" w:cs="Times New Roman"/>
          <w:sz w:val="24"/>
          <w:szCs w:val="24"/>
        </w:rPr>
        <w:t xml:space="preserve"> je možné uskutočniť kliknutím na tlačidlo „Prihlásiť pomocou </w:t>
      </w:r>
      <w:proofErr w:type="spellStart"/>
      <w:r w:rsidRPr="00B31651">
        <w:rPr>
          <w:rFonts w:ascii="Times New Roman" w:eastAsia="Times New Roman" w:hAnsi="Times New Roman" w:cs="Times New Roman"/>
          <w:sz w:val="24"/>
          <w:szCs w:val="24"/>
        </w:rPr>
        <w:t>eID</w:t>
      </w:r>
      <w:proofErr w:type="spellEnd"/>
      <w:r w:rsidRPr="00B31651">
        <w:rPr>
          <w:rFonts w:ascii="Times New Roman" w:eastAsia="Times New Roman" w:hAnsi="Times New Roman" w:cs="Times New Roman"/>
          <w:sz w:val="24"/>
          <w:szCs w:val="24"/>
        </w:rPr>
        <w:t xml:space="preserve">“, ktoré sa nachádza v pravej časti prihlasovacieho formulára. Po kliknutí na toto tlačidlo bude záujemca presmerovaný na portál www.slovensko.sk, kde je potrebné pokračovať podľa inštrukcií tohto portálu. Po úspešnom overení identity bude záujemca presmerovaný späť do elektronického nástroja, pričom bude prihlásený do systému. V prípade že identita z </w:t>
      </w:r>
      <w:proofErr w:type="spellStart"/>
      <w:r w:rsidRPr="00B31651">
        <w:rPr>
          <w:rFonts w:ascii="Times New Roman" w:eastAsia="Times New Roman" w:hAnsi="Times New Roman" w:cs="Times New Roman"/>
          <w:sz w:val="24"/>
          <w:szCs w:val="24"/>
        </w:rPr>
        <w:t>eID</w:t>
      </w:r>
      <w:proofErr w:type="spellEnd"/>
      <w:r w:rsidRPr="00B31651">
        <w:rPr>
          <w:rFonts w:ascii="Times New Roman" w:eastAsia="Times New Roman" w:hAnsi="Times New Roman" w:cs="Times New Roman"/>
          <w:sz w:val="24"/>
          <w:szCs w:val="24"/>
        </w:rPr>
        <w:t xml:space="preserve"> nie je spárovaná so žiadnym používateľom elektronického nástroja je potrebné sa registrovať do elektronického nástroja podľa bodu 9.6.1 súťažných podkladov.</w:t>
      </w:r>
    </w:p>
    <w:p w14:paraId="000000C2" w14:textId="77777777" w:rsidR="004C3ABC" w:rsidRPr="00B31651" w:rsidRDefault="004C3ABC">
      <w:pPr>
        <w:pBdr>
          <w:top w:val="nil"/>
          <w:left w:val="nil"/>
          <w:bottom w:val="nil"/>
          <w:right w:val="nil"/>
          <w:between w:val="nil"/>
        </w:pBdr>
        <w:spacing w:line="276" w:lineRule="auto"/>
        <w:jc w:val="both"/>
        <w:rPr>
          <w:rFonts w:ascii="Times New Roman" w:eastAsia="Times New Roman" w:hAnsi="Times New Roman" w:cs="Times New Roman"/>
          <w:sz w:val="24"/>
          <w:szCs w:val="24"/>
        </w:rPr>
      </w:pPr>
      <w:bookmarkStart w:id="24" w:name="_heading=h.pdfyopjhag4y" w:colFirst="0" w:colLast="0"/>
      <w:bookmarkEnd w:id="24"/>
    </w:p>
    <w:p w14:paraId="000000C3"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10. Vysvetľovanie a doplnenie súťažných podkladov</w:t>
      </w:r>
    </w:p>
    <w:p w14:paraId="000000C4" w14:textId="6F27EFEA"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10.1 Vysvetlenie informácií </w:t>
      </w:r>
      <w:r w:rsidR="00F61AB0" w:rsidRPr="00B31651">
        <w:rPr>
          <w:rFonts w:ascii="Times New Roman" w:eastAsia="Times New Roman" w:hAnsi="Times New Roman" w:cs="Times New Roman"/>
          <w:sz w:val="24"/>
          <w:szCs w:val="24"/>
        </w:rPr>
        <w:t xml:space="preserve">potrebných na vypracovanie ponuky, návrhu a na preukázanie splnenia podmienok účasti </w:t>
      </w:r>
      <w:r w:rsidRPr="00B31651">
        <w:rPr>
          <w:rFonts w:ascii="Times New Roman" w:eastAsia="Times New Roman" w:hAnsi="Times New Roman" w:cs="Times New Roman"/>
          <w:sz w:val="24"/>
          <w:szCs w:val="24"/>
        </w:rPr>
        <w:t xml:space="preserve">verejný obstarávateľ bezodkladne oznámi všetkým záujemcom, </w:t>
      </w:r>
      <w:r w:rsidRPr="00B31651">
        <w:rPr>
          <w:rFonts w:ascii="Times New Roman" w:eastAsia="Times New Roman" w:hAnsi="Times New Roman" w:cs="Times New Roman"/>
          <w:b/>
          <w:bCs/>
          <w:sz w:val="24"/>
          <w:szCs w:val="24"/>
        </w:rPr>
        <w:t>najneskôr však šesť dní pred uplynutím lehoty na predkladanie ponúk,</w:t>
      </w:r>
      <w:r w:rsidRPr="00B31651">
        <w:rPr>
          <w:rFonts w:ascii="Times New Roman" w:eastAsia="Times New Roman" w:hAnsi="Times New Roman" w:cs="Times New Roman"/>
          <w:sz w:val="24"/>
          <w:szCs w:val="24"/>
        </w:rPr>
        <w:t xml:space="preserve"> za predpokladu,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že o vysvetlenie záujemca požiada dostatočne vopred</w:t>
      </w:r>
      <w:r w:rsidR="00356E7E" w:rsidRPr="00B31651">
        <w:rPr>
          <w:rFonts w:ascii="Times New Roman" w:eastAsia="Times New Roman" w:hAnsi="Times New Roman" w:cs="Times New Roman"/>
          <w:sz w:val="24"/>
          <w:szCs w:val="24"/>
        </w:rPr>
        <w:t>,</w:t>
      </w:r>
      <w:r w:rsidRPr="00B31651">
        <w:rPr>
          <w:rFonts w:ascii="Times New Roman" w:eastAsia="Times New Roman" w:hAnsi="Times New Roman" w:cs="Times New Roman"/>
          <w:sz w:val="24"/>
          <w:szCs w:val="24"/>
        </w:rPr>
        <w:t xml:space="preserve"> prostredníctvom </w:t>
      </w:r>
      <w:r w:rsidR="00901FDA" w:rsidRPr="00B31651">
        <w:rPr>
          <w:rFonts w:ascii="Times New Roman" w:eastAsia="Times New Roman" w:hAnsi="Times New Roman" w:cs="Times New Roman"/>
          <w:sz w:val="24"/>
          <w:szCs w:val="24"/>
        </w:rPr>
        <w:t>elektronického nástroja eZakazky na portál www.ezakazky.sk</w:t>
      </w:r>
      <w:r w:rsidRPr="00B31651">
        <w:rPr>
          <w:rFonts w:ascii="Times New Roman" w:eastAsia="Times New Roman" w:hAnsi="Times New Roman" w:cs="Times New Roman"/>
          <w:sz w:val="24"/>
          <w:szCs w:val="24"/>
        </w:rPr>
        <w:t xml:space="preserve">  s tým, že poskytnutie vysvetlenia bude záujemcom alebo uchádzačom odosielané/doručované prostredníctvom </w:t>
      </w:r>
      <w:r w:rsidR="00901FDA" w:rsidRPr="00B31651">
        <w:rPr>
          <w:rFonts w:ascii="Times New Roman" w:eastAsia="Times New Roman" w:hAnsi="Times New Roman" w:cs="Times New Roman"/>
          <w:sz w:val="24"/>
          <w:szCs w:val="24"/>
        </w:rPr>
        <w:t xml:space="preserve">elektronického nástroja eZakazky </w:t>
      </w:r>
      <w:r w:rsidR="00F9699A" w:rsidRPr="00B31651">
        <w:rPr>
          <w:rFonts w:ascii="Times New Roman" w:eastAsia="Times New Roman" w:hAnsi="Times New Roman" w:cs="Times New Roman"/>
          <w:sz w:val="24"/>
          <w:szCs w:val="24"/>
        </w:rPr>
        <w:t xml:space="preserve">                     </w:t>
      </w:r>
      <w:r w:rsidR="00901FDA" w:rsidRPr="00B31651">
        <w:rPr>
          <w:rFonts w:ascii="Times New Roman" w:eastAsia="Times New Roman" w:hAnsi="Times New Roman" w:cs="Times New Roman"/>
          <w:sz w:val="24"/>
          <w:szCs w:val="24"/>
        </w:rPr>
        <w:t>na portál www.ezakazky.sk</w:t>
      </w:r>
      <w:r w:rsidRPr="00B31651">
        <w:rPr>
          <w:rFonts w:ascii="Times New Roman" w:eastAsia="Times New Roman" w:hAnsi="Times New Roman" w:cs="Times New Roman"/>
          <w:sz w:val="24"/>
          <w:szCs w:val="24"/>
        </w:rPr>
        <w:t xml:space="preserve">  do konta záujemcu zriadenom na predmetnom portáli. Ak je to nevyhnutné, verejný obstarávateľ môže doplniť informácie uvedené v súťažných podkladoch, ktoré preukázateľne odošle/doručí súčasne všetkým záujemcom prostredníctvom </w:t>
      </w:r>
      <w:r w:rsidR="00901FDA" w:rsidRPr="00B31651">
        <w:rPr>
          <w:rFonts w:ascii="Times New Roman" w:eastAsia="Times New Roman" w:hAnsi="Times New Roman" w:cs="Times New Roman"/>
          <w:sz w:val="24"/>
          <w:szCs w:val="24"/>
        </w:rPr>
        <w:t>elektronického nástroja eZakazky na portál www.ezakazky.sk</w:t>
      </w:r>
      <w:r w:rsidRPr="00B31651">
        <w:rPr>
          <w:rFonts w:ascii="Times New Roman" w:eastAsia="Times New Roman" w:hAnsi="Times New Roman" w:cs="Times New Roman"/>
          <w:sz w:val="24"/>
          <w:szCs w:val="24"/>
        </w:rPr>
        <w:t xml:space="preserve">. Momentom odoslania prostredníctvom </w:t>
      </w:r>
      <w:hyperlink r:id="rId18">
        <w:r w:rsidRPr="00B31651">
          <w:rPr>
            <w:rFonts w:ascii="Times New Roman" w:eastAsia="Times New Roman" w:hAnsi="Times New Roman" w:cs="Times New Roman"/>
            <w:sz w:val="24"/>
            <w:szCs w:val="24"/>
            <w:u w:val="single"/>
          </w:rPr>
          <w:t>www.ezakazky.sk</w:t>
        </w:r>
      </w:hyperlink>
      <w:r w:rsidRPr="00B31651">
        <w:rPr>
          <w:rFonts w:ascii="Times New Roman" w:eastAsia="Times New Roman" w:hAnsi="Times New Roman" w:cs="Times New Roman"/>
          <w:sz w:val="24"/>
          <w:szCs w:val="24"/>
        </w:rPr>
        <w:t xml:space="preserve">  sa považuje vysvetlenie alebo doplnenie za doručené.</w:t>
      </w:r>
    </w:p>
    <w:p w14:paraId="000000C6" w14:textId="5617BDED" w:rsidR="004C3ABC" w:rsidRPr="00B31651" w:rsidRDefault="00BC5B75" w:rsidP="00901FDA">
      <w:pPr>
        <w:widowControl w:val="0"/>
        <w:numPr>
          <w:ilvl w:val="1"/>
          <w:numId w:val="8"/>
        </w:numPr>
        <w:pBdr>
          <w:top w:val="nil"/>
          <w:left w:val="nil"/>
          <w:bottom w:val="nil"/>
          <w:right w:val="nil"/>
          <w:between w:val="nil"/>
        </w:pBdr>
        <w:spacing w:line="276" w:lineRule="auto"/>
        <w:ind w:left="0"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  Verejný obstarávateľ primerane predĺži lehotu na predkladanie ponúk, lehotu </w:t>
      </w:r>
      <w:r w:rsidR="00F969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na predloženie žiadostí o účasť alebo lehotu na predkladanie návrhov, ak</w:t>
      </w:r>
    </w:p>
    <w:p w14:paraId="000000C7" w14:textId="09D0B049" w:rsidR="004C3ABC" w:rsidRPr="00B31651" w:rsidRDefault="00BC5B75">
      <w:pPr>
        <w:widowControl w:val="0"/>
        <w:pBdr>
          <w:top w:val="nil"/>
          <w:left w:val="nil"/>
          <w:bottom w:val="nil"/>
          <w:right w:val="nil"/>
          <w:between w:val="nil"/>
        </w:pBdr>
        <w:tabs>
          <w:tab w:val="right" w:pos="0"/>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a) vysvetlenie informácií potrebných na vypracovanie ponuky, návrhu alebo na preukázanie splnenia podmienok účasti nie je poskytnuté v lehotách podľa § 48 </w:t>
      </w:r>
      <w:r w:rsidR="00003981"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 xml:space="preserve"> aj napriek tomu, že bolo vyžiadané dostatočne vopred alebo</w:t>
      </w:r>
    </w:p>
    <w:p w14:paraId="000000C8" w14:textId="16350F6F"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b) v dokumentoch potrebných na vypracovanie ponuky, návrhu alebo na preukázanie splnenia podmienok účasti vykonajú podstatnú zmenu.</w:t>
      </w:r>
    </w:p>
    <w:p w14:paraId="0C9DE0C8" w14:textId="2E4F2559" w:rsidR="00901FDA" w:rsidRPr="00B31651" w:rsidRDefault="00901FDA">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10.3 Verejný obstarávateľ súčasne zverejní vysvetlenie alebo doplnenie informácií potrebných na vypracovanie ponuky a na preukázanie splnenia podmienok účasti uvedených</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oznámení o vyhlásení verejného obstarávania, v súťažných podkladoch alebo inej sprievodnej dokumentácie v profile verejného obstarávateľa a v elektronickom nástroji eZakazky na portál www.ezakazky.sk, prostredníctvom ktorého sa realizuje postup verejného obstarávania.</w:t>
      </w:r>
    </w:p>
    <w:p w14:paraId="5EC1DF77" w14:textId="77777777" w:rsidR="00094569" w:rsidRPr="00B31651" w:rsidRDefault="00094569">
      <w:pPr>
        <w:spacing w:line="276" w:lineRule="auto"/>
        <w:jc w:val="both"/>
        <w:rPr>
          <w:rFonts w:ascii="Times New Roman" w:eastAsia="Times New Roman" w:hAnsi="Times New Roman" w:cs="Times New Roman"/>
          <w:sz w:val="24"/>
          <w:szCs w:val="24"/>
        </w:rPr>
      </w:pPr>
    </w:p>
    <w:p w14:paraId="000000CA"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11.</w:t>
      </w:r>
      <w:r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b/>
          <w:bCs/>
          <w:sz w:val="24"/>
          <w:szCs w:val="24"/>
        </w:rPr>
        <w:t>Obhliadka miesta dodania predmetu zákazky</w:t>
      </w:r>
    </w:p>
    <w:p w14:paraId="000000CB"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11.1 Záujemcom/ uchádzačom verejný obstarávateľ vzhľadom na predmet obstarávania neodporúča vykonať obhliadku miesta dodania predmetu zákazky.</w:t>
      </w:r>
    </w:p>
    <w:p w14:paraId="000000CC" w14:textId="3416213A" w:rsidR="004C3ABC" w:rsidRDefault="004C3ABC">
      <w:pPr>
        <w:spacing w:line="276" w:lineRule="auto"/>
        <w:rPr>
          <w:rFonts w:ascii="Times New Roman" w:eastAsia="Times New Roman" w:hAnsi="Times New Roman" w:cs="Times New Roman"/>
          <w:sz w:val="24"/>
          <w:szCs w:val="24"/>
        </w:rPr>
      </w:pPr>
    </w:p>
    <w:p w14:paraId="50057627" w14:textId="7C9285F7" w:rsidR="005507F3" w:rsidRDefault="005507F3">
      <w:pPr>
        <w:spacing w:line="276" w:lineRule="auto"/>
        <w:rPr>
          <w:rFonts w:ascii="Times New Roman" w:eastAsia="Times New Roman" w:hAnsi="Times New Roman" w:cs="Times New Roman"/>
          <w:sz w:val="24"/>
          <w:szCs w:val="24"/>
        </w:rPr>
      </w:pPr>
    </w:p>
    <w:p w14:paraId="1C2A3FBB" w14:textId="77777777" w:rsidR="005507F3" w:rsidRPr="00B31651" w:rsidRDefault="005507F3">
      <w:pPr>
        <w:spacing w:line="276" w:lineRule="auto"/>
        <w:rPr>
          <w:rFonts w:ascii="Times New Roman" w:eastAsia="Times New Roman" w:hAnsi="Times New Roman" w:cs="Times New Roman"/>
          <w:sz w:val="24"/>
          <w:szCs w:val="24"/>
        </w:rPr>
      </w:pPr>
    </w:p>
    <w:p w14:paraId="000000CD" w14:textId="2BF68D26" w:rsidR="004C3ABC" w:rsidRPr="00B31651" w:rsidRDefault="00BC5B75">
      <w:pPr>
        <w:spacing w:line="276" w:lineRule="auto"/>
        <w:ind w:left="357"/>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lastRenderedPageBreak/>
        <w:t>Časť III.</w:t>
      </w:r>
    </w:p>
    <w:p w14:paraId="000000CE" w14:textId="77777777" w:rsidR="004C3ABC" w:rsidRPr="00B31651" w:rsidRDefault="00BC5B75">
      <w:pPr>
        <w:spacing w:line="276" w:lineRule="auto"/>
        <w:ind w:left="357"/>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Príprava  ponuky</w:t>
      </w:r>
    </w:p>
    <w:p w14:paraId="000000CF" w14:textId="77777777" w:rsidR="004C3ABC" w:rsidRPr="00B31651" w:rsidRDefault="00BC5B75">
      <w:pP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12. </w:t>
      </w:r>
      <w:bookmarkStart w:id="25" w:name="bookmark=id.e7hkqpq732q9" w:colFirst="0" w:colLast="0"/>
      <w:bookmarkStart w:id="26" w:name="bookmark=id.4p79bwfgxlmk" w:colFirst="0" w:colLast="0"/>
      <w:bookmarkStart w:id="27" w:name="bookmark=id.ipf21mxjtij1" w:colFirst="0" w:colLast="0"/>
      <w:bookmarkEnd w:id="25"/>
      <w:bookmarkEnd w:id="26"/>
      <w:bookmarkEnd w:id="27"/>
      <w:r w:rsidRPr="00B31651">
        <w:rPr>
          <w:rFonts w:ascii="Times New Roman" w:eastAsia="Times New Roman" w:hAnsi="Times New Roman" w:cs="Times New Roman"/>
          <w:b/>
          <w:bCs/>
          <w:sz w:val="24"/>
          <w:szCs w:val="24"/>
        </w:rPr>
        <w:t>Vyhotovenie ponuky</w:t>
      </w:r>
    </w:p>
    <w:p w14:paraId="000000D0" w14:textId="70B51AE3"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12.1 Ponuka, pre účely zadávania tejto zákazky, je prejav slobodnej vôle uchádzača, že chce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za úhradu poskytnúť verejnému obstarávateľovi určené plnenie pri dodržaní podmienok stanovených verejným obstarávateľom bez určovania svojich osobitných podmienok.</w:t>
      </w:r>
    </w:p>
    <w:p w14:paraId="000000D1" w14:textId="77777777" w:rsidR="004C3ABC" w:rsidRPr="00B31651" w:rsidRDefault="00BC5B75">
      <w:pPr>
        <w:spacing w:line="276" w:lineRule="auto"/>
        <w:jc w:val="both"/>
        <w:rPr>
          <w:rFonts w:ascii="Times New Roman" w:eastAsia="Times New Roman" w:hAnsi="Times New Roman" w:cs="Times New Roman"/>
          <w:sz w:val="24"/>
          <w:szCs w:val="24"/>
        </w:rPr>
      </w:pPr>
      <w:bookmarkStart w:id="28" w:name="bookmark=id.4n0061jip1lj" w:colFirst="0" w:colLast="0"/>
      <w:bookmarkEnd w:id="28"/>
      <w:r w:rsidRPr="00B31651">
        <w:rPr>
          <w:rFonts w:ascii="Times New Roman" w:eastAsia="Times New Roman" w:hAnsi="Times New Roman" w:cs="Times New Roman"/>
          <w:sz w:val="24"/>
          <w:szCs w:val="24"/>
        </w:rPr>
        <w:t>12.2 Uchádzač predkladá ponuku v elektronickej podobe v lehote na predkladanie ponúk podľa požiadaviek uvedených v týchto súťažných podkladoch a ostatnej dokumentácii.</w:t>
      </w:r>
    </w:p>
    <w:p w14:paraId="000000D2" w14:textId="5E937B67" w:rsidR="004C3ABC" w:rsidRPr="00B31651" w:rsidRDefault="00BC5B75">
      <w:pPr>
        <w:spacing w:line="276" w:lineRule="auto"/>
        <w:jc w:val="both"/>
        <w:rPr>
          <w:rFonts w:ascii="Times New Roman" w:eastAsia="Times New Roman" w:hAnsi="Times New Roman" w:cs="Times New Roman"/>
          <w:sz w:val="24"/>
          <w:szCs w:val="24"/>
        </w:rPr>
      </w:pPr>
      <w:bookmarkStart w:id="29" w:name="bookmark=id.lhdgdnu2wbjv" w:colFirst="0" w:colLast="0"/>
      <w:bookmarkStart w:id="30" w:name="bookmark=id.xkb4t7s6vnul" w:colFirst="0" w:colLast="0"/>
      <w:bookmarkStart w:id="31" w:name="bookmark=id.3ldbmfsour9t" w:colFirst="0" w:colLast="0"/>
      <w:bookmarkStart w:id="32" w:name="bookmark=id.rvkklsfyjfcd" w:colFirst="0" w:colLast="0"/>
      <w:bookmarkEnd w:id="29"/>
      <w:bookmarkEnd w:id="30"/>
      <w:bookmarkEnd w:id="31"/>
      <w:bookmarkEnd w:id="32"/>
      <w:r w:rsidRPr="00B31651">
        <w:rPr>
          <w:rFonts w:ascii="Times New Roman" w:eastAsia="Times New Roman" w:hAnsi="Times New Roman" w:cs="Times New Roman"/>
          <w:sz w:val="24"/>
          <w:szCs w:val="24"/>
        </w:rPr>
        <w:t xml:space="preserve">12.3 Ponuka musí byť vyhotovená elektronicky v zmysle § 49 ods. 1 písm. a) ZVO a vložená prostredníctvom </w:t>
      </w:r>
      <w:r w:rsidR="00901FDA" w:rsidRPr="00B31651">
        <w:rPr>
          <w:rFonts w:ascii="Times New Roman" w:eastAsia="Times New Roman" w:hAnsi="Times New Roman" w:cs="Times New Roman"/>
          <w:sz w:val="24"/>
          <w:szCs w:val="24"/>
        </w:rPr>
        <w:t>elektronického nástroja eZakazky na portál www.ezakazky.sk</w:t>
      </w:r>
      <w:r w:rsidRPr="00B31651">
        <w:rPr>
          <w:rFonts w:ascii="Times New Roman" w:eastAsia="Times New Roman" w:hAnsi="Times New Roman" w:cs="Times New Roman"/>
          <w:sz w:val="24"/>
          <w:szCs w:val="24"/>
        </w:rPr>
        <w:t>.</w:t>
      </w:r>
    </w:p>
    <w:p w14:paraId="000000D3" w14:textId="77777777" w:rsidR="004C3ABC" w:rsidRPr="00B31651" w:rsidRDefault="00BC5B75">
      <w:pPr>
        <w:spacing w:line="276" w:lineRule="auto"/>
        <w:jc w:val="both"/>
        <w:rPr>
          <w:rFonts w:ascii="Times New Roman" w:eastAsia="Times New Roman" w:hAnsi="Times New Roman" w:cs="Times New Roman"/>
          <w:sz w:val="24"/>
          <w:szCs w:val="24"/>
        </w:rPr>
      </w:pPr>
      <w:bookmarkStart w:id="33" w:name="bookmark=id.yr701ft51tyf" w:colFirst="0" w:colLast="0"/>
      <w:bookmarkEnd w:id="33"/>
      <w:r w:rsidRPr="00B31651">
        <w:rPr>
          <w:rFonts w:ascii="Times New Roman" w:eastAsia="Times New Roman" w:hAnsi="Times New Roman" w:cs="Times New Roman"/>
          <w:sz w:val="24"/>
          <w:szCs w:val="24"/>
        </w:rPr>
        <w:t>12.4 Doklady a dokumenty tvoriace obsah ponuky, požadované v týchto súťažných podkladoch, musia byť k termínu predloženia ponuky platné a aktuálne.</w:t>
      </w:r>
    </w:p>
    <w:p w14:paraId="000000D4" w14:textId="4C3A2024" w:rsidR="004C3ABC" w:rsidRPr="00B31651" w:rsidRDefault="00BC5B75">
      <w:pPr>
        <w:spacing w:line="276" w:lineRule="auto"/>
        <w:jc w:val="both"/>
        <w:rPr>
          <w:rFonts w:ascii="Times New Roman" w:eastAsia="Times New Roman" w:hAnsi="Times New Roman" w:cs="Times New Roman"/>
          <w:sz w:val="24"/>
          <w:szCs w:val="24"/>
        </w:rPr>
      </w:pPr>
      <w:bookmarkStart w:id="34" w:name="bookmark=id.j59pfpz78va6" w:colFirst="0" w:colLast="0"/>
      <w:bookmarkEnd w:id="34"/>
      <w:r w:rsidRPr="00B31651">
        <w:rPr>
          <w:rFonts w:ascii="Times New Roman" w:eastAsia="Times New Roman" w:hAnsi="Times New Roman" w:cs="Times New Roman"/>
          <w:sz w:val="24"/>
          <w:szCs w:val="24"/>
        </w:rPr>
        <w:t xml:space="preserve">12.5 </w:t>
      </w:r>
      <w:r w:rsidR="00901FDA" w:rsidRPr="00B31651">
        <w:rPr>
          <w:rFonts w:ascii="Times New Roman" w:eastAsia="Times New Roman" w:hAnsi="Times New Roman" w:cs="Times New Roman"/>
          <w:sz w:val="24"/>
          <w:szCs w:val="24"/>
        </w:rPr>
        <w:t>Potvrdenia, doklady a iné dokumenty tvoriace ponuku, požadované v týchto súťažných podkladoch, môžu byť v ponuke predložené ako kópie dokladov vrátane kópií v elektronickej podobe. Verejný obstarávateľ môže kedykoľvek počas priebehu verejného obstarávania požiadať uchádzača o predloženie originálu príslušného dokumentu, úradne osvedčenej kópie originálu príslušného dokumentu alebo zaručenej konverzie, ak má pochybnosti o pravosti predloženého dokumentu alebo ak je to potrebné na zabezpečenie riadneho priebehu verejného obstarávania.</w:t>
      </w:r>
    </w:p>
    <w:p w14:paraId="000000D8" w14:textId="50EA3E81" w:rsidR="004C3ABC" w:rsidRPr="00B31651" w:rsidRDefault="00BC5B75">
      <w:pPr>
        <w:spacing w:line="276" w:lineRule="auto"/>
        <w:jc w:val="both"/>
        <w:rPr>
          <w:rFonts w:ascii="Times New Roman" w:eastAsia="Times New Roman" w:hAnsi="Times New Roman" w:cs="Times New Roman"/>
          <w:sz w:val="24"/>
          <w:szCs w:val="24"/>
        </w:rPr>
      </w:pPr>
      <w:bookmarkStart w:id="35" w:name="bookmark=id.wn34juau2zdx" w:colFirst="0" w:colLast="0"/>
      <w:bookmarkStart w:id="36" w:name="bookmark=id.spwuk1flgl1c" w:colFirst="0" w:colLast="0"/>
      <w:bookmarkEnd w:id="35"/>
      <w:bookmarkEnd w:id="36"/>
      <w:r w:rsidRPr="00B31651">
        <w:rPr>
          <w:rFonts w:ascii="Times New Roman" w:eastAsia="Times New Roman" w:hAnsi="Times New Roman" w:cs="Times New Roman"/>
          <w:sz w:val="24"/>
          <w:szCs w:val="24"/>
        </w:rPr>
        <w:t>12.</w:t>
      </w:r>
      <w:r w:rsidR="00901FDA" w:rsidRPr="00B31651">
        <w:rPr>
          <w:rFonts w:ascii="Times New Roman" w:eastAsia="Times New Roman" w:hAnsi="Times New Roman" w:cs="Times New Roman"/>
          <w:sz w:val="24"/>
          <w:szCs w:val="24"/>
        </w:rPr>
        <w:t>6</w:t>
      </w:r>
      <w:r w:rsidRPr="00B31651">
        <w:rPr>
          <w:rFonts w:ascii="Times New Roman" w:eastAsia="Times New Roman" w:hAnsi="Times New Roman" w:cs="Times New Roman"/>
          <w:sz w:val="24"/>
          <w:szCs w:val="24"/>
        </w:rPr>
        <w:t xml:space="preserve"> </w:t>
      </w:r>
      <w:r w:rsidR="00901FDA" w:rsidRPr="00B31651">
        <w:rPr>
          <w:rFonts w:ascii="Times New Roman" w:eastAsia="Times New Roman" w:hAnsi="Times New Roman" w:cs="Times New Roman"/>
          <w:sz w:val="24"/>
          <w:szCs w:val="24"/>
        </w:rPr>
        <w:t xml:space="preserve">Verejný obstarávateľ je povinný zachovávať mlčanlivosť o informáciách označených ako dôverné podľa § 22 ZVO. </w:t>
      </w:r>
      <w:r w:rsidRPr="00B31651">
        <w:rPr>
          <w:rFonts w:ascii="Times New Roman" w:eastAsia="Times New Roman" w:hAnsi="Times New Roman" w:cs="Times New Roman"/>
          <w:sz w:val="24"/>
          <w:szCs w:val="24"/>
        </w:rPr>
        <w:t>Uchádzači vo svojej ponuke v aktuálnom prípade označia, ktoré informácie sú dôvernými informáciami v zmysle § 22 ZVO.</w:t>
      </w:r>
    </w:p>
    <w:p w14:paraId="000000D9"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Ak ponuka obsahuje dôverné informácie, uchádzač ich v ponuke viditeľne označí. Verejný obstarávateľ odporúča, aby ponuka predložená podľa týchto súťažných podkladov obsahovala uchádzačom vypracovaný Zoznam dôverných informácií s identifikáciou čísla strany, čísla odseku, bodu a textu obsahujúceho dôverné informácie.</w:t>
      </w:r>
    </w:p>
    <w:p w14:paraId="000000DA"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0DB" w14:textId="77777777" w:rsidR="004C3ABC" w:rsidRPr="00B31651" w:rsidRDefault="00BC5B75">
      <w:pPr>
        <w:widowControl w:val="0"/>
        <w:pBdr>
          <w:top w:val="nil"/>
          <w:left w:val="nil"/>
          <w:bottom w:val="nil"/>
          <w:right w:val="nil"/>
          <w:between w:val="nil"/>
        </w:pBdr>
        <w:tabs>
          <w:tab w:val="left" w:pos="1630"/>
        </w:tabs>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13. Jazyk ponuky</w:t>
      </w:r>
    </w:p>
    <w:p w14:paraId="05EA1310" w14:textId="7FEA0E99" w:rsidR="00094569"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13.1 Ponuky, návrhy a ďalšie doklady a dokumenty vo verejnom obstarávaní sa predkladajú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štátnom jazyku, t.j. slovenský jazyk. Ak je doklad alebo dokument vyhotovený v cudzom jazyku, predkladá sa spolu s jeho úradným prekladom do štátneho jazyka; to neplatí pre ponuky, návrhy, doklady a dokumenty vyhotovené v českom jazyku. Ak sa zistí rozdiel v ich obsahu, rozhodujúci je úradný preklad do štátneho jazyka (slovenský jazyk).</w:t>
      </w:r>
    </w:p>
    <w:p w14:paraId="000000DE" w14:textId="77777777" w:rsidR="004C3ABC" w:rsidRPr="00B31651" w:rsidRDefault="004C3ABC">
      <w:pPr>
        <w:spacing w:line="276" w:lineRule="auto"/>
        <w:jc w:val="both"/>
        <w:rPr>
          <w:rFonts w:ascii="Times New Roman" w:eastAsia="Times New Roman" w:hAnsi="Times New Roman" w:cs="Times New Roman"/>
          <w:sz w:val="24"/>
          <w:szCs w:val="24"/>
        </w:rPr>
      </w:pPr>
      <w:bookmarkStart w:id="37" w:name="bookmark=id.a163qfpp1xi" w:colFirst="0" w:colLast="0"/>
      <w:bookmarkEnd w:id="37"/>
    </w:p>
    <w:p w14:paraId="000000E1" w14:textId="77777777" w:rsidR="004C3ABC" w:rsidRPr="00B31651" w:rsidRDefault="00BC5B75">
      <w:pPr>
        <w:spacing w:line="276" w:lineRule="auto"/>
        <w:jc w:val="both"/>
        <w:rPr>
          <w:rFonts w:ascii="Times New Roman" w:eastAsia="Times New Roman" w:hAnsi="Times New Roman" w:cs="Times New Roman"/>
          <w:b/>
          <w:bCs/>
          <w:sz w:val="24"/>
          <w:szCs w:val="24"/>
        </w:rPr>
      </w:pPr>
      <w:bookmarkStart w:id="38" w:name="bookmark=id.lmq9mcljg8r4" w:colFirst="0" w:colLast="0"/>
      <w:bookmarkStart w:id="39" w:name="bookmark=id.iaqlkpk4v88t" w:colFirst="0" w:colLast="0"/>
      <w:bookmarkEnd w:id="38"/>
      <w:bookmarkEnd w:id="39"/>
      <w:r w:rsidRPr="00B31651">
        <w:rPr>
          <w:rFonts w:ascii="Times New Roman" w:eastAsia="Times New Roman" w:hAnsi="Times New Roman" w:cs="Times New Roman"/>
          <w:b/>
          <w:bCs/>
          <w:sz w:val="24"/>
          <w:szCs w:val="24"/>
        </w:rPr>
        <w:t>14. Mena a ceny uvádzané v ponuke</w:t>
      </w:r>
    </w:p>
    <w:p w14:paraId="000000E2" w14:textId="6834DA7E"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14.1 Uchádzačom navrhovaná zmluvná cena za plnenie požadovaného predmetu zákazky, uvedená v  ponuke uchádzača, bude vyjadrená v eurách (EUR)</w:t>
      </w:r>
      <w:r w:rsidR="00436E00" w:rsidRPr="00B31651">
        <w:rPr>
          <w:rFonts w:ascii="Times New Roman" w:eastAsia="Times New Roman" w:hAnsi="Times New Roman" w:cs="Times New Roman"/>
          <w:sz w:val="24"/>
          <w:szCs w:val="24"/>
        </w:rPr>
        <w:t xml:space="preserve"> a bude zaokrúhlená na 2 desatinné miesta</w:t>
      </w:r>
      <w:r w:rsidRPr="00B31651">
        <w:rPr>
          <w:rFonts w:ascii="Times New Roman" w:eastAsia="Times New Roman" w:hAnsi="Times New Roman" w:cs="Times New Roman"/>
          <w:sz w:val="24"/>
          <w:szCs w:val="24"/>
        </w:rPr>
        <w:t>.</w:t>
      </w:r>
    </w:p>
    <w:p w14:paraId="000000E3" w14:textId="20ED0518"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14.2 Cena za predmet zákazky musí byť stanovená podľa zákona NR SR č.18/1996 Z. z. o cenách v znení neskorších predpisov, vyhlášky MF SR č.87/1996 Z. z., ktorou sa vykonáva zákon Národnej rady Slovenskej republiky č.18/1996 Z. z. o cenách.</w:t>
      </w:r>
    </w:p>
    <w:p w14:paraId="000000E4" w14:textId="440F805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14.3 </w:t>
      </w:r>
      <w:r w:rsidR="00AA6AE2" w:rsidRPr="00B31651">
        <w:rPr>
          <w:rFonts w:ascii="Times New Roman" w:eastAsia="Times New Roman" w:hAnsi="Times New Roman" w:cs="Times New Roman"/>
          <w:sz w:val="24"/>
          <w:szCs w:val="24"/>
        </w:rPr>
        <w:t xml:space="preserve">Ponuková cena musí zahŕňať náklady na celý predmet zákazky tak, ako je to uvedené </w:t>
      </w:r>
      <w:r w:rsidR="0081089A" w:rsidRPr="00B31651">
        <w:rPr>
          <w:rFonts w:ascii="Times New Roman" w:eastAsia="Times New Roman" w:hAnsi="Times New Roman" w:cs="Times New Roman"/>
          <w:sz w:val="24"/>
          <w:szCs w:val="24"/>
        </w:rPr>
        <w:t xml:space="preserve">                  </w:t>
      </w:r>
      <w:r w:rsidR="00AA6AE2" w:rsidRPr="00B31651">
        <w:rPr>
          <w:rFonts w:ascii="Times New Roman" w:eastAsia="Times New Roman" w:hAnsi="Times New Roman" w:cs="Times New Roman"/>
          <w:sz w:val="24"/>
          <w:szCs w:val="24"/>
        </w:rPr>
        <w:t xml:space="preserve">v oznámení o vyhlásení verejného obstarávania, v týchto súťažných podkladoch a v iných </w:t>
      </w:r>
      <w:r w:rsidR="00AA6AE2" w:rsidRPr="00B31651">
        <w:rPr>
          <w:rFonts w:ascii="Times New Roman" w:eastAsia="Times New Roman" w:hAnsi="Times New Roman" w:cs="Times New Roman"/>
          <w:sz w:val="24"/>
          <w:szCs w:val="24"/>
        </w:rPr>
        <w:lastRenderedPageBreak/>
        <w:t>dokumentoch poskytnutých verejným obstarávateľom (ak relevantné).</w:t>
      </w:r>
      <w:r w:rsidR="00F31F24" w:rsidRPr="00B31651">
        <w:rPr>
          <w:rFonts w:ascii="Times New Roman" w:eastAsia="Times New Roman" w:hAnsi="Times New Roman" w:cs="Times New Roman"/>
          <w:sz w:val="24"/>
          <w:szCs w:val="24"/>
        </w:rPr>
        <w:t xml:space="preserve"> Do ceny treba započítať všetky ekonomicky oprávnené náklady a primeraný zisk podľa § 2 a § 3 zákona č. 18/1996 Z. z. a § 3 vyhlášky MF SR č. 87/1996 Z. z prípadne podľa ekvivalentných príslušných právnych noriem platných v krajine sídla uchádzača. Cena za plnenie predmetu zmluvy je stanovená ako cena maximálna počas jej platnosti a musia v nej byť zahrnuté všetky náklady spojené </w:t>
      </w:r>
      <w:r w:rsidR="0081089A" w:rsidRPr="00B31651">
        <w:rPr>
          <w:rFonts w:ascii="Times New Roman" w:eastAsia="Times New Roman" w:hAnsi="Times New Roman" w:cs="Times New Roman"/>
          <w:sz w:val="24"/>
          <w:szCs w:val="24"/>
        </w:rPr>
        <w:t xml:space="preserve">                           </w:t>
      </w:r>
      <w:r w:rsidR="00F31F24" w:rsidRPr="00B31651">
        <w:rPr>
          <w:rFonts w:ascii="Times New Roman" w:eastAsia="Times New Roman" w:hAnsi="Times New Roman" w:cs="Times New Roman"/>
          <w:sz w:val="24"/>
          <w:szCs w:val="24"/>
        </w:rPr>
        <w:t>s dodaním predmetu zákazky. Všetky ceny a výpočty sa zaokrúhľujú na dve desatinné miesta. Jednotkové ceny za predmet zákazky musia zahŕňať všetky náklady súvisiace s realizáciou predmetu tejto zákazky.</w:t>
      </w:r>
    </w:p>
    <w:p w14:paraId="000000E5"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14.4 Ak je uchádzač platiteľom dane z pridanej hodnoty (ďalej len „DPH“), navrhovanú zmluvnú cenu uvedie v zložení:</w:t>
      </w:r>
    </w:p>
    <w:p w14:paraId="000000E6" w14:textId="1D24C67B" w:rsidR="004C3ABC" w:rsidRPr="00B31651" w:rsidRDefault="00BC5B75">
      <w:pPr>
        <w:numPr>
          <w:ilvl w:val="2"/>
          <w:numId w:val="9"/>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navrhovaná zmluvná cena bez DPH</w:t>
      </w:r>
      <w:r w:rsidR="00AA6AE2" w:rsidRPr="00B31651">
        <w:t xml:space="preserve"> </w:t>
      </w:r>
      <w:r w:rsidR="00AA6AE2" w:rsidRPr="00B31651">
        <w:rPr>
          <w:rFonts w:ascii="Times New Roman" w:eastAsia="Times New Roman" w:hAnsi="Times New Roman" w:cs="Times New Roman"/>
          <w:sz w:val="24"/>
          <w:szCs w:val="24"/>
        </w:rPr>
        <w:t>v EUR</w:t>
      </w:r>
      <w:r w:rsidRPr="00B31651">
        <w:rPr>
          <w:rFonts w:ascii="Times New Roman" w:eastAsia="Times New Roman" w:hAnsi="Times New Roman" w:cs="Times New Roman"/>
          <w:sz w:val="24"/>
          <w:szCs w:val="24"/>
        </w:rPr>
        <w:t>,</w:t>
      </w:r>
    </w:p>
    <w:p w14:paraId="000000E7" w14:textId="3BA528ED" w:rsidR="004C3ABC" w:rsidRPr="00B31651" w:rsidRDefault="00BC5B75">
      <w:pPr>
        <w:pBdr>
          <w:top w:val="nil"/>
          <w:left w:val="nil"/>
          <w:bottom w:val="nil"/>
          <w:right w:val="nil"/>
          <w:between w:val="nil"/>
        </w:pBdr>
        <w:spacing w:line="276" w:lineRule="auto"/>
        <w:ind w:left="72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14.4.2  výška DPH</w:t>
      </w:r>
      <w:r w:rsidR="00AA6AE2" w:rsidRPr="00B31651">
        <w:t xml:space="preserve"> </w:t>
      </w:r>
      <w:r w:rsidR="00AA6AE2" w:rsidRPr="00B31651">
        <w:rPr>
          <w:rFonts w:ascii="Times New Roman" w:eastAsia="Times New Roman" w:hAnsi="Times New Roman" w:cs="Times New Roman"/>
          <w:sz w:val="24"/>
          <w:szCs w:val="24"/>
        </w:rPr>
        <w:t>v EUR</w:t>
      </w:r>
      <w:r w:rsidRPr="00B31651">
        <w:rPr>
          <w:rFonts w:ascii="Times New Roman" w:eastAsia="Times New Roman" w:hAnsi="Times New Roman" w:cs="Times New Roman"/>
          <w:sz w:val="24"/>
          <w:szCs w:val="24"/>
        </w:rPr>
        <w:t>,</w:t>
      </w:r>
    </w:p>
    <w:p w14:paraId="000000E8" w14:textId="169DE228" w:rsidR="004C3ABC" w:rsidRPr="00B31651" w:rsidRDefault="00BC5B75">
      <w:pPr>
        <w:spacing w:line="276" w:lineRule="auto"/>
        <w:ind w:firstLine="708"/>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14.4.3  navrhovaná zmluvná cena vrátane DPH</w:t>
      </w:r>
      <w:r w:rsidR="00AA6AE2" w:rsidRPr="00B31651">
        <w:t xml:space="preserve"> </w:t>
      </w:r>
      <w:r w:rsidR="00AA6AE2" w:rsidRPr="00B31651">
        <w:rPr>
          <w:rFonts w:ascii="Times New Roman" w:eastAsia="Times New Roman" w:hAnsi="Times New Roman" w:cs="Times New Roman"/>
          <w:sz w:val="24"/>
          <w:szCs w:val="24"/>
        </w:rPr>
        <w:t>v EUR</w:t>
      </w:r>
      <w:r w:rsidRPr="00B31651">
        <w:rPr>
          <w:rFonts w:ascii="Times New Roman" w:eastAsia="Times New Roman" w:hAnsi="Times New Roman" w:cs="Times New Roman"/>
          <w:sz w:val="24"/>
          <w:szCs w:val="24"/>
        </w:rPr>
        <w:t>.</w:t>
      </w:r>
    </w:p>
    <w:p w14:paraId="000000E9" w14:textId="2A5C8FD4"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14.5 Ak uchádzač nie je platiteľom DPH, uvedie navrhovanú zmluvnú cenu celkom v EUR. </w:t>
      </w:r>
      <w:r w:rsidR="00AA6AE2" w:rsidRPr="00B31651">
        <w:rPr>
          <w:rFonts w:ascii="Times New Roman" w:eastAsia="Times New Roman" w:hAnsi="Times New Roman" w:cs="Times New Roman"/>
          <w:sz w:val="24"/>
          <w:szCs w:val="24"/>
        </w:rPr>
        <w:t>Skutočnosť, že nie je platiteľom DPH, uvedie v ponuke.</w:t>
      </w:r>
    </w:p>
    <w:p w14:paraId="000000EC" w14:textId="29F7F986"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w:t>
      </w:r>
      <w:r w:rsidR="00436E00" w:rsidRPr="00B31651">
        <w:rPr>
          <w:rFonts w:ascii="Times New Roman" w:eastAsia="Times New Roman" w:hAnsi="Times New Roman" w:cs="Times New Roman"/>
          <w:sz w:val="24"/>
          <w:szCs w:val="24"/>
        </w:rPr>
        <w:t>6</w:t>
      </w:r>
      <w:r w:rsidRPr="00B31651">
        <w:rPr>
          <w:rFonts w:ascii="Times New Roman" w:eastAsia="Times New Roman" w:hAnsi="Times New Roman" w:cs="Times New Roman"/>
          <w:sz w:val="24"/>
          <w:szCs w:val="24"/>
        </w:rPr>
        <w:t xml:space="preserve"> Uchádzač, ktorý je platcom DPH uvedie v ponuke v Časti C1 - Príloha č. 2 súťažných podkladov „Návrh na plnenie kritérií“ celkovú cenu vyjadrenú v mene EUR bez DPH, výšku DPH a celkovú cenu vyjadrenú v mene EUR s DPH na základe oceneného Zoznamu potravín (Príloha č. 7), ako cenu nemennú, ktorá bude zahŕňať všetky náklady spojené s dodaním predmetu zákazky.</w:t>
      </w:r>
    </w:p>
    <w:p w14:paraId="000000ED" w14:textId="01EC1154"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w:t>
      </w:r>
      <w:r w:rsidR="00436E00" w:rsidRPr="00B31651">
        <w:rPr>
          <w:rFonts w:ascii="Times New Roman" w:eastAsia="Times New Roman" w:hAnsi="Times New Roman" w:cs="Times New Roman"/>
          <w:sz w:val="24"/>
          <w:szCs w:val="24"/>
        </w:rPr>
        <w:t>7</w:t>
      </w:r>
      <w:r w:rsidRPr="00B31651">
        <w:rPr>
          <w:rFonts w:ascii="Times New Roman" w:eastAsia="Times New Roman" w:hAnsi="Times New Roman" w:cs="Times New Roman"/>
          <w:sz w:val="24"/>
          <w:szCs w:val="24"/>
        </w:rPr>
        <w:t xml:space="preserve"> Uchádzač, ktorý nie je platcom DPH, uvedie v ponuke v Časti C1 - Príloha č. 2 súťažných podkladov „Návrh na plnenie kritérií“ navrhovanú celkovú cenu vyjadrenú v mene EUR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na základe oceneného Zoznamu potravín (Príloha č. 7), ako cenu nemennú, ktorá bude zahŕňať všetky náklady spojené s dodaním predmetu zákazky.</w:t>
      </w:r>
    </w:p>
    <w:p w14:paraId="000000EE" w14:textId="6CFB886E"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w:t>
      </w:r>
      <w:r w:rsidR="00436E00" w:rsidRPr="00B31651">
        <w:rPr>
          <w:rFonts w:ascii="Times New Roman" w:eastAsia="Times New Roman" w:hAnsi="Times New Roman" w:cs="Times New Roman"/>
          <w:sz w:val="24"/>
          <w:szCs w:val="24"/>
        </w:rPr>
        <w:t>8</w:t>
      </w:r>
      <w:r w:rsidRPr="00B31651">
        <w:rPr>
          <w:rFonts w:ascii="Times New Roman" w:eastAsia="Times New Roman" w:hAnsi="Times New Roman" w:cs="Times New Roman"/>
          <w:sz w:val="24"/>
          <w:szCs w:val="24"/>
        </w:rPr>
        <w:t xml:space="preserve"> Je výhradnou zodpovednosťou uchádzača, aby si dôsledne preštudoval súťažné podklady, všetky ich časti a prílohy, aby zahrnul všetky požiadavky verejného obstarávateľa, ako aj všetky vysvetlenia poskytnuté verejným obstarávateľom, všetky povinnosti vyplývajúce z platných osobitných predpisov pre riadne plnenie predmetu zákazky, ktoré môžu akýmkoľvek spôsobom ovplyvniť cenu a charakter ponuky a dodanie predmetu zákazky. V prípade, že uchádzač bude úspešný, nebude akceptovaný žiadny nárok uchádzača na zmenu ponukovej ceny z dôvodu chýb a opomenutí jeho predtým uvedených povinností.</w:t>
      </w:r>
    </w:p>
    <w:p w14:paraId="08ADCF1D" w14:textId="0B54A4AB" w:rsidR="00436E00" w:rsidRPr="00B31651" w:rsidRDefault="00436E00">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14.9 V prípade, ak sa uchádzač, ktorý nie je platiteľom DPH počas plnenia zmluvy stane platiteľom DPH, táto skutočnosť nie je dôvodom na zmenu dohodnutej ceny za predmet zákazky/Dohody a cena sa nezvyšuje o príslušnú sadzbu DPH.</w:t>
      </w:r>
    </w:p>
    <w:p w14:paraId="493DED11" w14:textId="45412C33" w:rsidR="00AA0DD6" w:rsidRPr="00B31651" w:rsidRDefault="00AA0DD6">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14.10 Ak uchádzač nie je platiteľom DPH v Slovenskej republike, uvedie navrhovanú cenu podľa bodu 3 a na skutočnosť, že nie je platiteľom DPH v Slovenskej republike, je povinný upozorniť v ponuke. Podľa § 69 ods. 3 zákona č. 222/2004 Z. z. o dani z pridanej hodnoty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znení neskorších predpisov sú zdaniteľná osoba a právnická osoba, ktorá nie je zdaniteľnou osobou a je registrovaná pre daň podľa § 7 povinné platiť daň pri službe dodanej zahraničnou osobou z iného členského štátu alebo zahraničnou osobou z tretieho štátu, ak je miesto dodania služby podľa § 15 ods. 1 v tuzemsku (Smernica Rady 2006/112/ES - tzv. „</w:t>
      </w:r>
      <w:proofErr w:type="spellStart"/>
      <w:r w:rsidRPr="00B31651">
        <w:rPr>
          <w:rFonts w:ascii="Times New Roman" w:eastAsia="Times New Roman" w:hAnsi="Times New Roman" w:cs="Times New Roman"/>
          <w:sz w:val="24"/>
          <w:szCs w:val="24"/>
        </w:rPr>
        <w:t>reverse</w:t>
      </w:r>
      <w:proofErr w:type="spellEnd"/>
      <w:r w:rsidRPr="00B31651">
        <w:rPr>
          <w:rFonts w:ascii="Times New Roman" w:eastAsia="Times New Roman" w:hAnsi="Times New Roman" w:cs="Times New Roman"/>
          <w:sz w:val="24"/>
          <w:szCs w:val="24"/>
        </w:rPr>
        <w:t xml:space="preserve"> </w:t>
      </w:r>
      <w:proofErr w:type="spellStart"/>
      <w:r w:rsidRPr="00B31651">
        <w:rPr>
          <w:rFonts w:ascii="Times New Roman" w:eastAsia="Times New Roman" w:hAnsi="Times New Roman" w:cs="Times New Roman"/>
          <w:sz w:val="24"/>
          <w:szCs w:val="24"/>
        </w:rPr>
        <w:t>charge</w:t>
      </w:r>
      <w:proofErr w:type="spellEnd"/>
      <w:r w:rsidRPr="00B31651">
        <w:rPr>
          <w:rFonts w:ascii="Times New Roman" w:eastAsia="Times New Roman" w:hAnsi="Times New Roman" w:cs="Times New Roman"/>
          <w:sz w:val="24"/>
          <w:szCs w:val="24"/>
        </w:rPr>
        <w:t>“ mechanizmus).</w:t>
      </w:r>
    </w:p>
    <w:p w14:paraId="523FBF62" w14:textId="30057928" w:rsidR="00AA0DD6" w:rsidRPr="00B31651" w:rsidRDefault="00AA0DD6">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lastRenderedPageBreak/>
        <w:t xml:space="preserve">14.11 Cenu predmetu zákazky je prípustné upraviť počas platnosti zmluvy len formou písomného dodatku k zmluve, v súlade s § 18 ZVO, </w:t>
      </w:r>
      <w:bookmarkStart w:id="40" w:name="_Hlk230695312"/>
      <w:r w:rsidRPr="00B31651">
        <w:rPr>
          <w:rFonts w:ascii="Times New Roman" w:eastAsia="Times New Roman" w:hAnsi="Times New Roman" w:cs="Times New Roman"/>
          <w:sz w:val="24"/>
          <w:szCs w:val="24"/>
        </w:rPr>
        <w:t>v prípade preukázateľných zmien právnych predpisov (ako sú napr. daňové zákony, colné zákony, vyhlášky, iné administratívne opatrenia štátu), ktoré môžu ovplyvniť cenu predmetu zákazky.</w:t>
      </w:r>
      <w:bookmarkEnd w:id="40"/>
      <w:r w:rsidRPr="00B31651">
        <w:rPr>
          <w:rFonts w:ascii="Times New Roman" w:eastAsia="Times New Roman" w:hAnsi="Times New Roman" w:cs="Times New Roman"/>
          <w:sz w:val="24"/>
          <w:szCs w:val="24"/>
        </w:rPr>
        <w:t xml:space="preserve"> Zmena dohodnutej ceny nemôže mať</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 za následok zvyšovanie ceny plnenia alebo jeho časti v rozpore s príslušnými ustanoveniami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 18 ZVO alebo zmenu ekonomickej rovnováhy zmluvy v prospech úspešného uchádzača,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s ktorým sa zmluva uzatvorila.</w:t>
      </w:r>
    </w:p>
    <w:p w14:paraId="000000EF" w14:textId="77777777" w:rsidR="004C3ABC" w:rsidRPr="00B31651" w:rsidRDefault="004C3ABC">
      <w:pPr>
        <w:spacing w:line="276" w:lineRule="auto"/>
        <w:jc w:val="both"/>
        <w:rPr>
          <w:rFonts w:ascii="Times New Roman" w:eastAsia="Times New Roman" w:hAnsi="Times New Roman" w:cs="Times New Roman"/>
          <w:sz w:val="24"/>
          <w:szCs w:val="24"/>
        </w:rPr>
      </w:pPr>
    </w:p>
    <w:p w14:paraId="000000F0"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15.</w:t>
      </w:r>
      <w:r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b/>
          <w:bCs/>
          <w:sz w:val="24"/>
          <w:szCs w:val="24"/>
        </w:rPr>
        <w:t>Zábezpeka</w:t>
      </w:r>
    </w:p>
    <w:p w14:paraId="000000F1" w14:textId="77777777" w:rsidR="004C3ABC" w:rsidRPr="00B31651" w:rsidRDefault="00BC5B75">
      <w:pPr>
        <w:widowControl w:val="0"/>
        <w:pBdr>
          <w:top w:val="nil"/>
          <w:left w:val="nil"/>
          <w:bottom w:val="nil"/>
          <w:right w:val="nil"/>
          <w:between w:val="nil"/>
        </w:pBdr>
        <w:tabs>
          <w:tab w:val="left" w:pos="1630"/>
        </w:tabs>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sz w:val="24"/>
          <w:szCs w:val="24"/>
        </w:rPr>
        <w:t>15.1 Zábezpeka sa nevyžaduje.</w:t>
      </w:r>
    </w:p>
    <w:p w14:paraId="000000F2" w14:textId="77777777" w:rsidR="004C3ABC" w:rsidRPr="00B31651" w:rsidRDefault="004C3ABC">
      <w:pPr>
        <w:spacing w:line="276" w:lineRule="auto"/>
        <w:rPr>
          <w:rFonts w:ascii="Times New Roman" w:eastAsia="Times New Roman" w:hAnsi="Times New Roman" w:cs="Times New Roman"/>
          <w:sz w:val="24"/>
          <w:szCs w:val="24"/>
        </w:rPr>
      </w:pPr>
    </w:p>
    <w:p w14:paraId="000000F3" w14:textId="77777777" w:rsidR="004C3ABC" w:rsidRPr="00B31651" w:rsidRDefault="00BC5B75">
      <w:pPr>
        <w:pStyle w:val="Nadpis3"/>
        <w:spacing w:before="0" w:line="276" w:lineRule="auto"/>
        <w:jc w:val="both"/>
        <w:rPr>
          <w:rFonts w:ascii="Times New Roman" w:eastAsia="Times New Roman" w:hAnsi="Times New Roman" w:cs="Times New Roman"/>
          <w:color w:val="000000"/>
          <w:sz w:val="24"/>
          <w:szCs w:val="24"/>
        </w:rPr>
      </w:pPr>
      <w:bookmarkStart w:id="41" w:name="_heading=h.s5hll15wa6sn" w:colFirst="0" w:colLast="0"/>
      <w:bookmarkEnd w:id="41"/>
      <w:r w:rsidRPr="00B31651">
        <w:rPr>
          <w:rFonts w:ascii="Times New Roman" w:eastAsia="Times New Roman" w:hAnsi="Times New Roman" w:cs="Times New Roman"/>
          <w:color w:val="000000"/>
          <w:sz w:val="24"/>
          <w:szCs w:val="24"/>
        </w:rPr>
        <w:t>16. Obsah ponuky</w:t>
      </w:r>
    </w:p>
    <w:p w14:paraId="000000F4" w14:textId="77777777" w:rsidR="004C3ABC" w:rsidRPr="00B31651" w:rsidRDefault="00BC5B75">
      <w:pPr>
        <w:numPr>
          <w:ilvl w:val="1"/>
          <w:numId w:val="10"/>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 xml:space="preserve"> Ponuka uchádzača musí obsahovať: </w:t>
      </w:r>
    </w:p>
    <w:p w14:paraId="000000F5" w14:textId="77777777" w:rsidR="004C3ABC" w:rsidRPr="00B31651" w:rsidRDefault="00BC5B75">
      <w:pPr>
        <w:numPr>
          <w:ilvl w:val="2"/>
          <w:numId w:val="10"/>
        </w:numPr>
        <w:pBdr>
          <w:top w:val="nil"/>
          <w:left w:val="nil"/>
          <w:bottom w:val="nil"/>
          <w:right w:val="nil"/>
          <w:between w:val="nil"/>
        </w:pBdr>
        <w:spacing w:line="276" w:lineRule="auto"/>
        <w:ind w:left="567" w:hanging="11"/>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INFORMAČNÝ FORMULÁR</w:t>
      </w:r>
      <w:r w:rsidRPr="00B31651">
        <w:rPr>
          <w:rFonts w:ascii="Times New Roman" w:eastAsia="Times New Roman" w:hAnsi="Times New Roman" w:cs="Times New Roman"/>
          <w:sz w:val="24"/>
          <w:szCs w:val="24"/>
        </w:rPr>
        <w:t xml:space="preserve">, vypracovaný podľa časti C1 súťažných podkladov - Príloha č.1; </w:t>
      </w:r>
    </w:p>
    <w:p w14:paraId="000000F6" w14:textId="4C7FD90E" w:rsidR="004C3ABC" w:rsidRPr="00B31651" w:rsidRDefault="00BC5B75">
      <w:pPr>
        <w:numPr>
          <w:ilvl w:val="2"/>
          <w:numId w:val="10"/>
        </w:numPr>
        <w:spacing w:line="276" w:lineRule="auto"/>
        <w:ind w:left="567" w:firstLine="0"/>
        <w:jc w:val="both"/>
        <w:rPr>
          <w:rFonts w:ascii="Times New Roman" w:eastAsia="Times New Roman" w:hAnsi="Times New Roman" w:cs="Times New Roman"/>
          <w:sz w:val="28"/>
          <w:szCs w:val="28"/>
        </w:rPr>
      </w:pPr>
      <w:r w:rsidRPr="00B31651">
        <w:rPr>
          <w:rFonts w:ascii="Times New Roman" w:eastAsia="Times New Roman" w:hAnsi="Times New Roman" w:cs="Times New Roman"/>
          <w:b/>
          <w:bCs/>
          <w:sz w:val="24"/>
          <w:szCs w:val="24"/>
        </w:rPr>
        <w:t>NÁVRH NA PLNENIE KRITÉRIÍ</w:t>
      </w:r>
      <w:r w:rsidRPr="00B31651">
        <w:rPr>
          <w:rFonts w:ascii="Times New Roman" w:eastAsia="Times New Roman" w:hAnsi="Times New Roman" w:cs="Times New Roman"/>
          <w:sz w:val="24"/>
          <w:szCs w:val="24"/>
        </w:rPr>
        <w:t xml:space="preserve"> na vyhodnotenie ponúk s uvedením návrhov na plnenie kritéria podľa prílohy v Časti C1 - Príloha č. 2 súťažných podkladov, vychádzajúcej z časti A3 KRITÉRIA NA VYHODNOTENIE PONÚK, podpísaný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za stranu uchádzača, jeho štatutárnym orgánom alebo členom štatutárneho orgánu alebo iným zástupcom uchádzača, ktorý je oprávnený konať v mene uchádzača v záväzkových vzťahoch; v prípade skupiny dodávateľov podpísané členom skupiny, ktorý bude splnomocnený konať v danej veci za členov skupiny;</w:t>
      </w:r>
    </w:p>
    <w:p w14:paraId="000000F7" w14:textId="02EDA78A" w:rsidR="004C3ABC" w:rsidRPr="00B31651" w:rsidRDefault="00BC5B75">
      <w:pPr>
        <w:numPr>
          <w:ilvl w:val="2"/>
          <w:numId w:val="10"/>
        </w:numPr>
        <w:spacing w:line="276" w:lineRule="auto"/>
        <w:ind w:left="567"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 prípade skupiny dodávateľov </w:t>
      </w:r>
      <w:r w:rsidRPr="00B31651">
        <w:rPr>
          <w:rFonts w:ascii="Times New Roman" w:eastAsia="Times New Roman" w:hAnsi="Times New Roman" w:cs="Times New Roman"/>
          <w:b/>
          <w:bCs/>
          <w:sz w:val="24"/>
          <w:szCs w:val="24"/>
        </w:rPr>
        <w:t xml:space="preserve">ČESTNÉ VYHLÁSENIE O VYTVORENÍ SKUPINY DODÁVATEĽOV </w:t>
      </w:r>
      <w:r w:rsidRPr="00B31651">
        <w:rPr>
          <w:rFonts w:ascii="Times New Roman" w:eastAsia="Times New Roman" w:hAnsi="Times New Roman" w:cs="Times New Roman"/>
          <w:sz w:val="24"/>
          <w:szCs w:val="24"/>
        </w:rPr>
        <w:t xml:space="preserve">a vystavenú </w:t>
      </w:r>
      <w:r w:rsidRPr="00B31651">
        <w:rPr>
          <w:rFonts w:ascii="Times New Roman" w:eastAsia="Times New Roman" w:hAnsi="Times New Roman" w:cs="Times New Roman"/>
          <w:b/>
          <w:bCs/>
          <w:sz w:val="24"/>
          <w:szCs w:val="24"/>
        </w:rPr>
        <w:t xml:space="preserve">PLNÚ MOC PRE JEDNÉHO </w:t>
      </w:r>
      <w:r w:rsidR="0081089A" w:rsidRPr="00B31651">
        <w:rPr>
          <w:rFonts w:ascii="Times New Roman" w:eastAsia="Times New Roman" w:hAnsi="Times New Roman" w:cs="Times New Roman"/>
          <w:b/>
          <w:bCs/>
          <w:sz w:val="24"/>
          <w:szCs w:val="24"/>
        </w:rPr>
        <w:t xml:space="preserve">                                </w:t>
      </w:r>
      <w:r w:rsidRPr="00B31651">
        <w:rPr>
          <w:rFonts w:ascii="Times New Roman" w:eastAsia="Times New Roman" w:hAnsi="Times New Roman" w:cs="Times New Roman"/>
          <w:b/>
          <w:bCs/>
          <w:sz w:val="24"/>
          <w:szCs w:val="24"/>
        </w:rPr>
        <w:t>Z ČLENOV SKUPINY</w:t>
      </w:r>
      <w:r w:rsidRPr="00B31651">
        <w:rPr>
          <w:rFonts w:ascii="Times New Roman" w:eastAsia="Times New Roman" w:hAnsi="Times New Roman" w:cs="Times New Roman"/>
          <w:sz w:val="24"/>
          <w:szCs w:val="24"/>
        </w:rPr>
        <w:t xml:space="preserve">, ktorý bude oprávnený prijímať pokyny za všetkých a konať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mene všetkých ostatných členov skupiny, podpísanú všetkými členmi skupiny alebo osobou/osobami oprávnenými konať v danej veci za každého člena skupiny, vypracovanú podľa v Časti C1 - Príloha č. 3 a 4 týchto súťažných podkladov;</w:t>
      </w:r>
    </w:p>
    <w:p w14:paraId="000000F8" w14:textId="77777777" w:rsidR="004C3ABC" w:rsidRPr="00B31651" w:rsidRDefault="00BC5B75">
      <w:pPr>
        <w:numPr>
          <w:ilvl w:val="2"/>
          <w:numId w:val="10"/>
        </w:numPr>
        <w:spacing w:line="276" w:lineRule="auto"/>
        <w:ind w:left="567"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NÁVRH ZMLUVY</w:t>
      </w:r>
      <w:r w:rsidRPr="00B31651">
        <w:rPr>
          <w:rFonts w:ascii="Times New Roman" w:eastAsia="Times New Roman" w:hAnsi="Times New Roman" w:cs="Times New Roman"/>
          <w:sz w:val="24"/>
          <w:szCs w:val="24"/>
        </w:rPr>
        <w:t xml:space="preserve"> podľa Časti B2 OBCHODNÉ PODMIENKY a Časti C1 - Príloha č. 5 súťažných podkladov, doplnený o identifikačné údaje uchádzača a ostatné údaje, ktoré sa týkajú uchádzača, s uvedením návrhov na plnenie súťažných kritérií, podpísaný za stranu uchádzača, jeho štatutárnym orgánom alebo členom štatutárneho orgánu alebo iným zástupcom uchádzača, ktorý je oprávnený konať v mene uchádzača v záväzkových vzťahoch; v prípade skupiny dodávateľov podpísané členom skupiny, ktorý bude splnomocnený konať v danej veci za členov skupiny;</w:t>
      </w:r>
    </w:p>
    <w:p w14:paraId="000000F9" w14:textId="04C166BD" w:rsidR="004C3ABC" w:rsidRPr="00B31651" w:rsidRDefault="00BC5B75">
      <w:pPr>
        <w:numPr>
          <w:ilvl w:val="2"/>
          <w:numId w:val="10"/>
        </w:numPr>
        <w:spacing w:line="276" w:lineRule="auto"/>
        <w:ind w:left="567"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 xml:space="preserve">ČESTNÉ VYHLÁSENIE UCHÁDZAČA </w:t>
      </w:r>
      <w:r w:rsidRPr="00B31651">
        <w:rPr>
          <w:rFonts w:ascii="Times New Roman" w:eastAsia="Times New Roman" w:hAnsi="Times New Roman" w:cs="Times New Roman"/>
          <w:sz w:val="24"/>
          <w:szCs w:val="24"/>
        </w:rPr>
        <w:t xml:space="preserve">v súlade s prílohou v Časti C1 - Príloha č. 6 týchto súťažných podkladov, doplnené o požadované údaje, podpísané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za stranu uchádzača, jeho štatutárnym orgánom alebo členom štatutárneho orgánu alebo iným zástupcom uchádzača, ktorý je oprávnený konať v mene uchádzača v záväzkových vzťahoch; </w:t>
      </w:r>
      <w:r w:rsidRPr="00B31651">
        <w:rPr>
          <w:rFonts w:ascii="Times New Roman" w:eastAsia="Times New Roman" w:hAnsi="Times New Roman" w:cs="Times New Roman"/>
          <w:sz w:val="24"/>
          <w:szCs w:val="24"/>
          <w:u w:val="single"/>
        </w:rPr>
        <w:t>v prípade skupiny dodávateľov podpísané každým členom skupiny</w:t>
      </w:r>
      <w:r w:rsidRPr="00B31651">
        <w:rPr>
          <w:rFonts w:ascii="Times New Roman" w:eastAsia="Times New Roman" w:hAnsi="Times New Roman" w:cs="Times New Roman"/>
          <w:sz w:val="24"/>
          <w:szCs w:val="24"/>
        </w:rPr>
        <w:t xml:space="preserve">; </w:t>
      </w:r>
    </w:p>
    <w:p w14:paraId="000000FA" w14:textId="77777777" w:rsidR="004C3ABC" w:rsidRPr="00B31651" w:rsidRDefault="00BC5B75">
      <w:pPr>
        <w:spacing w:line="276" w:lineRule="auto"/>
        <w:ind w:left="56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 súlade s § 32 ods. 7 (novela zákona o verejnom obstarávaní účinná od 01. 08. 2024, </w:t>
      </w:r>
      <w:r w:rsidRPr="00B31651">
        <w:rPr>
          <w:rFonts w:ascii="Times New Roman" w:eastAsia="Times New Roman" w:hAnsi="Times New Roman" w:cs="Times New Roman"/>
          <w:b/>
          <w:bCs/>
          <w:sz w:val="24"/>
          <w:szCs w:val="24"/>
        </w:rPr>
        <w:t>uchádzač je povinný predložiť čestné vyhlásenie</w:t>
      </w:r>
      <w:r w:rsidRPr="00B31651">
        <w:rPr>
          <w:rFonts w:ascii="Times New Roman" w:eastAsia="Times New Roman" w:hAnsi="Times New Roman" w:cs="Times New Roman"/>
          <w:sz w:val="24"/>
          <w:szCs w:val="24"/>
        </w:rPr>
        <w:t xml:space="preserve">, že „podmienky účasti podľa § 32 ods. 1 písm. a) spĺňa aj  iná osoba ako osoba podľa ods. 1 písm. a), ak táto osoba má právo </w:t>
      </w:r>
      <w:r w:rsidRPr="00B31651">
        <w:rPr>
          <w:rFonts w:ascii="Times New Roman" w:eastAsia="Times New Roman" w:hAnsi="Times New Roman" w:cs="Times New Roman"/>
          <w:sz w:val="24"/>
          <w:szCs w:val="24"/>
        </w:rPr>
        <w:lastRenderedPageBreak/>
        <w:t xml:space="preserve">za ňu konať, práva spojené s rozhodovaním alebo kontrolou v hospodárskom subjekte, ktorý sa chce zúčastniť verejného obstarávania.“ </w:t>
      </w:r>
    </w:p>
    <w:p w14:paraId="000000FB" w14:textId="77777777" w:rsidR="004C3ABC" w:rsidRPr="00B31651" w:rsidRDefault="00BC5B75">
      <w:pPr>
        <w:spacing w:line="276" w:lineRule="auto"/>
        <w:ind w:left="56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 čestnom vyhlásení uchádzač uvedie: </w:t>
      </w:r>
    </w:p>
    <w:p w14:paraId="000000FC" w14:textId="77777777" w:rsidR="004C3ABC" w:rsidRPr="00B31651" w:rsidRDefault="00BC5B75">
      <w:pPr>
        <w:spacing w:line="276" w:lineRule="auto"/>
        <w:ind w:left="567"/>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 Menovitý zoznam takýchto osôb </w:t>
      </w:r>
    </w:p>
    <w:p w14:paraId="000000FD" w14:textId="77777777" w:rsidR="004C3ABC" w:rsidRPr="00B31651" w:rsidRDefault="00BC5B75">
      <w:pPr>
        <w:spacing w:line="276" w:lineRule="auto"/>
        <w:ind w:left="567"/>
        <w:jc w:val="both"/>
        <w:rPr>
          <w:rFonts w:ascii="Times New Roman" w:eastAsia="Times New Roman" w:hAnsi="Times New Roman" w:cs="Times New Roman"/>
          <w:sz w:val="28"/>
          <w:szCs w:val="28"/>
        </w:rPr>
      </w:pPr>
      <w:r w:rsidRPr="00B31651">
        <w:rPr>
          <w:rFonts w:ascii="Times New Roman" w:eastAsia="Times New Roman" w:hAnsi="Times New Roman" w:cs="Times New Roman"/>
          <w:sz w:val="24"/>
          <w:szCs w:val="24"/>
        </w:rPr>
        <w:t>- Rozhodovacie a kontrolné právomoci im udelené;</w:t>
      </w:r>
    </w:p>
    <w:p w14:paraId="000000FE" w14:textId="0B0E4BBA" w:rsidR="004C3ABC" w:rsidRPr="00B31651" w:rsidRDefault="00BC5B75">
      <w:pPr>
        <w:spacing w:line="276" w:lineRule="auto"/>
        <w:ind w:left="567"/>
        <w:jc w:val="both"/>
        <w:rPr>
          <w:rFonts w:ascii="Times New Roman" w:eastAsia="Times New Roman" w:hAnsi="Times New Roman" w:cs="Times New Roman"/>
          <w:sz w:val="28"/>
          <w:szCs w:val="28"/>
        </w:rPr>
      </w:pPr>
      <w:r w:rsidRPr="00B31651">
        <w:rPr>
          <w:rFonts w:ascii="Times New Roman" w:eastAsia="Times New Roman" w:hAnsi="Times New Roman" w:cs="Times New Roman"/>
          <w:b/>
          <w:bCs/>
          <w:sz w:val="24"/>
          <w:szCs w:val="24"/>
        </w:rPr>
        <w:t>16.1.7 Zoznam potravín</w:t>
      </w:r>
      <w:r w:rsidRPr="00B31651">
        <w:rPr>
          <w:rFonts w:ascii="Times New Roman" w:eastAsia="Times New Roman" w:hAnsi="Times New Roman" w:cs="Times New Roman"/>
          <w:sz w:val="24"/>
          <w:szCs w:val="24"/>
        </w:rPr>
        <w:t xml:space="preserve"> vypracovaný v súlade s prílohou v Časti C1 - Príloha č. 7, ocenený na základe požiadaviek uvedených v súťažných podkladoch a ich prílohách ako aj všetkých ostatných dokumentoch poskytnutých verejným obstarávateľom do uplynutia lehoty na predkladanie ponúk, podpísaný za stranu uchádzača, jeho štatutárnym orgánom alebo členom štatutárneho orgánu alebo iným zástupcom uchádzača, ktorý je oprávnený konať v mene uchádzača v záväzkových vzťahoch; v prípade skupiny dodávateľov podpísané členom skupiny, ktorý bude splnomocnený konať v danej veci za členov skupiny</w:t>
      </w:r>
      <w:r w:rsidR="00A97022">
        <w:rPr>
          <w:rFonts w:ascii="Times New Roman" w:eastAsia="Times New Roman" w:hAnsi="Times New Roman" w:cs="Times New Roman"/>
          <w:sz w:val="24"/>
          <w:szCs w:val="24"/>
        </w:rPr>
        <w:t xml:space="preserve"> </w:t>
      </w:r>
      <w:r w:rsidR="00A97022" w:rsidRPr="00A97022">
        <w:rPr>
          <w:rFonts w:ascii="Times New Roman" w:eastAsia="Times New Roman" w:hAnsi="Times New Roman" w:cs="Times New Roman"/>
          <w:b/>
          <w:sz w:val="24"/>
          <w:szCs w:val="24"/>
          <w:u w:val="single"/>
        </w:rPr>
        <w:t>a tiež v editovateľnom formáte Microsoft Excel</w:t>
      </w:r>
      <w:r w:rsidR="00A97022">
        <w:rPr>
          <w:rFonts w:ascii="Times New Roman" w:eastAsia="Times New Roman" w:hAnsi="Times New Roman" w:cs="Times New Roman"/>
          <w:b/>
          <w:sz w:val="24"/>
          <w:szCs w:val="24"/>
          <w:u w:val="single"/>
        </w:rPr>
        <w:t>.</w:t>
      </w:r>
    </w:p>
    <w:p w14:paraId="000000FF" w14:textId="77777777" w:rsidR="004C3ABC" w:rsidRPr="00B31651" w:rsidRDefault="00BC5B75">
      <w:pPr>
        <w:spacing w:line="276" w:lineRule="auto"/>
        <w:ind w:left="567"/>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16.1.8 Doklady a dokumenty</w:t>
      </w:r>
      <w:r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b/>
          <w:bCs/>
          <w:sz w:val="24"/>
          <w:szCs w:val="24"/>
        </w:rPr>
        <w:t>ktorými uchádzač preukazuje SPLNENIE PODMIENOK ÚČASTI</w:t>
      </w:r>
      <w:r w:rsidRPr="00B31651">
        <w:rPr>
          <w:rFonts w:ascii="Times New Roman" w:eastAsia="Times New Roman" w:hAnsi="Times New Roman" w:cs="Times New Roman"/>
          <w:sz w:val="24"/>
          <w:szCs w:val="24"/>
        </w:rPr>
        <w:t xml:space="preserve"> a minimálnej úrovne štandardov, požadované v Oznámení o vyhlásení verejného obstarávania a požadované a uvedené v časti A2 PODMIENKY ÚČASTI súťažných podkladov a </w:t>
      </w:r>
      <w:r w:rsidRPr="00B31651">
        <w:rPr>
          <w:rFonts w:ascii="Times New Roman" w:eastAsia="Times New Roman" w:hAnsi="Times New Roman" w:cs="Times New Roman"/>
          <w:b/>
          <w:bCs/>
          <w:sz w:val="24"/>
          <w:szCs w:val="24"/>
        </w:rPr>
        <w:t>SPLNENIE POŽIADAVIEK NA PREDMET ZÁKAZKY</w:t>
      </w:r>
      <w:r w:rsidRPr="00B31651">
        <w:rPr>
          <w:rFonts w:ascii="Times New Roman" w:eastAsia="Times New Roman" w:hAnsi="Times New Roman" w:cs="Times New Roman"/>
          <w:sz w:val="24"/>
          <w:szCs w:val="24"/>
        </w:rPr>
        <w:t xml:space="preserve"> a minimálnej úrovne štandardov, požadované v časti B1 OPIS PREDMETU ZÁKAZKY súťažných podkladov (ak sa vyžaduje);</w:t>
      </w:r>
    </w:p>
    <w:p w14:paraId="00000100" w14:textId="1564DDCA" w:rsidR="004C3ABC" w:rsidRPr="00B31651" w:rsidRDefault="00BC5B75">
      <w:pPr>
        <w:spacing w:line="276" w:lineRule="auto"/>
        <w:ind w:left="567"/>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16.1.9 KÓPIU PONUKY vo vyhotovení</w:t>
      </w:r>
      <w:r w:rsidRPr="00B31651">
        <w:rPr>
          <w:rFonts w:ascii="Times New Roman" w:eastAsia="Times New Roman" w:hAnsi="Times New Roman" w:cs="Times New Roman"/>
          <w:sz w:val="24"/>
          <w:szCs w:val="24"/>
        </w:rPr>
        <w:t>, v ktorom uchádzač vybieli alebo inak urobí nečitateľnými všetky časti ponuky a informácie, ktoré obsahujú dôverné informácie tak, aby zverejnením takejto kópie ponuky vypracovanej zo strany uchádzača verejný obstarávateľ neporušil žiadne obchodné tajomstvo ani dôvernosť informácií</w:t>
      </w:r>
      <w:r w:rsidR="00436E00" w:rsidRPr="00B31651">
        <w:rPr>
          <w:rFonts w:ascii="Times New Roman" w:eastAsia="Times New Roman" w:hAnsi="Times New Roman" w:cs="Times New Roman"/>
          <w:sz w:val="24"/>
          <w:szCs w:val="24"/>
        </w:rPr>
        <w:t xml:space="preserve">, </w:t>
      </w:r>
      <w:r w:rsidR="00436E00" w:rsidRPr="00B31651">
        <w:rPr>
          <w:rFonts w:ascii="Times New Roman" w:eastAsia="Times New Roman" w:hAnsi="Times New Roman" w:cs="Times New Roman"/>
          <w:b/>
          <w:sz w:val="24"/>
          <w:szCs w:val="24"/>
        </w:rPr>
        <w:t>ak relevantné</w:t>
      </w:r>
      <w:r w:rsidRPr="00B31651">
        <w:rPr>
          <w:rFonts w:ascii="Times New Roman" w:eastAsia="Times New Roman" w:hAnsi="Times New Roman" w:cs="Times New Roman"/>
          <w:sz w:val="24"/>
          <w:szCs w:val="24"/>
        </w:rPr>
        <w:t xml:space="preserve"> (v prípade, ak uchádzač nevloží kópiu ponuky s vybielenými resp. nečitateľnými časťami ponuky, ktoré obsahujú dôverné informácie, verejný obstarávateľ nebude zodpovedný za žiadne porušenie obchodného tajomstva alebo dôverných informácií, ak v súlade s právnymi predpismi zverejní celú ponuku uchádzača).  Uchádzači vo svojej ponuke označia, ktoré informácie sú dôvernými informáciami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v zmysle § 22 ZVO, t.j. </w:t>
      </w:r>
      <w:r w:rsidRPr="00B31651">
        <w:rPr>
          <w:rFonts w:ascii="Times New Roman" w:eastAsia="Times New Roman" w:hAnsi="Times New Roman" w:cs="Times New Roman"/>
          <w:sz w:val="24"/>
          <w:szCs w:val="24"/>
          <w:u w:val="single"/>
        </w:rPr>
        <w:t>za dôverné informácie je na účely ZVO možné označiť výhradne obchodné tajomstvo, technické riešenia a predlohy, návody, výkresy, projektové dokumentácie, modely, spôsob výpočtu jednotkových cien a ak sa neuvádzajú jednotkové ceny, ale len cena, tak aj spôsob výpočtu ceny a vzory.</w:t>
      </w:r>
      <w:r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u w:val="single"/>
        </w:rPr>
        <w:t>Za dôvernú informáciu uchádzač nemôže označiť ním ponúknuté jednotkové ceny a celkovú cenu dodania predmetu zákazky, ktorá je predmetom návrhu plnenia kritérií podľa Časti C1 - Príloha č. 2 súťažných podkladov v súlade s bodom 14 tejto časti a časťou A3 súťažných podkladov. Verejný obstarávateľ odporúča záujemcom/uchádzačom naštudovať § 22 ZVO</w:t>
      </w:r>
      <w:r w:rsidRPr="00B31651">
        <w:rPr>
          <w:rFonts w:ascii="Times New Roman" w:eastAsia="Times New Roman" w:hAnsi="Times New Roman" w:cs="Times New Roman"/>
          <w:sz w:val="24"/>
          <w:szCs w:val="24"/>
        </w:rPr>
        <w:t>.</w:t>
      </w:r>
    </w:p>
    <w:p w14:paraId="00000101" w14:textId="0002B7E9" w:rsidR="004C3ABC" w:rsidRDefault="004C3ABC">
      <w:pPr>
        <w:tabs>
          <w:tab w:val="left" w:pos="709"/>
          <w:tab w:val="left" w:pos="1276"/>
          <w:tab w:val="left" w:pos="1416"/>
          <w:tab w:val="left" w:pos="2124"/>
          <w:tab w:val="left" w:pos="2832"/>
          <w:tab w:val="left" w:pos="3540"/>
          <w:tab w:val="left" w:pos="4248"/>
          <w:tab w:val="left" w:pos="4956"/>
          <w:tab w:val="left" w:pos="5664"/>
          <w:tab w:val="left" w:pos="6372"/>
          <w:tab w:val="left" w:pos="7080"/>
          <w:tab w:val="left" w:pos="7464"/>
        </w:tabs>
        <w:spacing w:line="276" w:lineRule="auto"/>
        <w:jc w:val="both"/>
        <w:rPr>
          <w:rFonts w:ascii="Times New Roman" w:eastAsia="Times New Roman" w:hAnsi="Times New Roman" w:cs="Times New Roman"/>
          <w:sz w:val="24"/>
          <w:szCs w:val="24"/>
        </w:rPr>
      </w:pPr>
    </w:p>
    <w:p w14:paraId="00000102"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17. </w:t>
      </w:r>
      <w:bookmarkStart w:id="42" w:name="bookmark=id.2r8t5w3tzduk" w:colFirst="0" w:colLast="0"/>
      <w:bookmarkStart w:id="43" w:name="bookmark=id.6jrgvz7pq62z" w:colFirst="0" w:colLast="0"/>
      <w:bookmarkStart w:id="44" w:name="bookmark=id.7qj9giqnjo25" w:colFirst="0" w:colLast="0"/>
      <w:bookmarkEnd w:id="42"/>
      <w:bookmarkEnd w:id="43"/>
      <w:bookmarkEnd w:id="44"/>
      <w:r w:rsidRPr="00B31651">
        <w:rPr>
          <w:rFonts w:ascii="Times New Roman" w:eastAsia="Times New Roman" w:hAnsi="Times New Roman" w:cs="Times New Roman"/>
          <w:b/>
          <w:bCs/>
          <w:sz w:val="24"/>
          <w:szCs w:val="24"/>
        </w:rPr>
        <w:t>Náklady na ponuku</w:t>
      </w:r>
    </w:p>
    <w:p w14:paraId="00000103" w14:textId="77777777" w:rsidR="004C3ABC" w:rsidRPr="00B31651" w:rsidRDefault="00BC5B75">
      <w:pPr>
        <w:spacing w:line="276" w:lineRule="auto"/>
        <w:jc w:val="both"/>
        <w:rPr>
          <w:rFonts w:ascii="Times New Roman" w:eastAsia="Times New Roman" w:hAnsi="Times New Roman" w:cs="Times New Roman"/>
          <w:sz w:val="24"/>
          <w:szCs w:val="24"/>
        </w:rPr>
      </w:pPr>
      <w:bookmarkStart w:id="45" w:name="bookmark=id.3pxhfqlmd0ys" w:colFirst="0" w:colLast="0"/>
      <w:bookmarkEnd w:id="45"/>
      <w:r w:rsidRPr="00B31651">
        <w:rPr>
          <w:rFonts w:ascii="Times New Roman" w:eastAsia="Times New Roman" w:hAnsi="Times New Roman" w:cs="Times New Roman"/>
          <w:sz w:val="24"/>
          <w:szCs w:val="24"/>
        </w:rPr>
        <w:t>17.1 Všetky náklady a výdavky spojené s účasťou v tomto verejnom obstarávaní a s prípravou a predložením ponuky znáša záujemca/uchádzač bez finančného nároku voči verejnému obstarávateľovi, bez ohľadu na výsledok verejného obstarávania.</w:t>
      </w:r>
    </w:p>
    <w:p w14:paraId="00000104" w14:textId="36FA3EA5" w:rsidR="004C3ABC" w:rsidRPr="00B31651" w:rsidRDefault="00BC5B75">
      <w:pPr>
        <w:spacing w:line="276" w:lineRule="auto"/>
        <w:jc w:val="both"/>
        <w:rPr>
          <w:rFonts w:ascii="Times New Roman" w:eastAsia="Times New Roman" w:hAnsi="Times New Roman" w:cs="Times New Roman"/>
          <w:sz w:val="24"/>
          <w:szCs w:val="24"/>
        </w:rPr>
      </w:pPr>
      <w:bookmarkStart w:id="46" w:name="bookmark=id.wi7psqdyim0t" w:colFirst="0" w:colLast="0"/>
      <w:bookmarkEnd w:id="46"/>
      <w:r w:rsidRPr="00B31651">
        <w:rPr>
          <w:rFonts w:ascii="Times New Roman" w:eastAsia="Times New Roman" w:hAnsi="Times New Roman" w:cs="Times New Roman"/>
          <w:sz w:val="24"/>
          <w:szCs w:val="24"/>
        </w:rPr>
        <w:lastRenderedPageBreak/>
        <w:t xml:space="preserve">17.2 Ponuky doručené a predložené v lehote na predkladanie ponúk uvedenej v Oznámení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 vyhlásení verejného obstarávania sa uchádzačom nevracajú. Zostávajú ako súčasť dokumentácie vyhláseného postupu verejného obstarávania.</w:t>
      </w:r>
    </w:p>
    <w:p w14:paraId="00000105" w14:textId="77777777" w:rsidR="004C3ABC" w:rsidRPr="00B31651" w:rsidRDefault="004C3ABC">
      <w:pPr>
        <w:spacing w:line="276" w:lineRule="auto"/>
        <w:ind w:left="357"/>
        <w:jc w:val="center"/>
        <w:rPr>
          <w:rFonts w:ascii="Times New Roman" w:eastAsia="Times New Roman" w:hAnsi="Times New Roman" w:cs="Times New Roman"/>
          <w:sz w:val="24"/>
          <w:szCs w:val="24"/>
        </w:rPr>
      </w:pPr>
    </w:p>
    <w:p w14:paraId="00000106" w14:textId="513DB280" w:rsidR="004C3ABC" w:rsidRPr="00B31651" w:rsidRDefault="00BC5B75">
      <w:pPr>
        <w:spacing w:line="276" w:lineRule="auto"/>
        <w:ind w:left="357"/>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Časť IV.</w:t>
      </w:r>
    </w:p>
    <w:p w14:paraId="00000107" w14:textId="77777777" w:rsidR="004C3ABC" w:rsidRPr="00B31651" w:rsidRDefault="00BC5B75">
      <w:pPr>
        <w:spacing w:line="276" w:lineRule="auto"/>
        <w:ind w:left="357"/>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Predkladanie  ponuky</w:t>
      </w:r>
    </w:p>
    <w:p w14:paraId="00000108" w14:textId="77777777" w:rsidR="004C3ABC" w:rsidRPr="00B31651" w:rsidRDefault="00BC5B75">
      <w:pPr>
        <w:spacing w:line="276" w:lineRule="auto"/>
        <w:jc w:val="both"/>
        <w:rPr>
          <w:rFonts w:ascii="Times New Roman" w:eastAsia="Times New Roman" w:hAnsi="Times New Roman" w:cs="Times New Roman"/>
          <w:b/>
          <w:bCs/>
          <w:sz w:val="24"/>
          <w:szCs w:val="24"/>
        </w:rPr>
      </w:pPr>
      <w:bookmarkStart w:id="47" w:name="_heading=h.1hcax5fsp205" w:colFirst="0" w:colLast="0"/>
      <w:bookmarkEnd w:id="47"/>
      <w:r w:rsidRPr="00B31651">
        <w:rPr>
          <w:rFonts w:ascii="Times New Roman" w:eastAsia="Times New Roman" w:hAnsi="Times New Roman" w:cs="Times New Roman"/>
          <w:b/>
          <w:bCs/>
          <w:sz w:val="24"/>
          <w:szCs w:val="24"/>
        </w:rPr>
        <w:t>18. Hospodársky subjekt oprávnený predložiť ponuku</w:t>
      </w:r>
    </w:p>
    <w:p w14:paraId="00000109"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18.1 Záujemcom v tomto postupe je hospodársky subjekt, ktorý má záujem o účasť vo verejnom obstarávaní.</w:t>
      </w:r>
    </w:p>
    <w:p w14:paraId="0000010A" w14:textId="77777777" w:rsidR="004C3ABC" w:rsidRPr="00B31651" w:rsidRDefault="00BC5B75">
      <w:pPr>
        <w:spacing w:line="276" w:lineRule="auto"/>
        <w:jc w:val="both"/>
        <w:rPr>
          <w:rFonts w:ascii="Times New Roman" w:eastAsia="Times New Roman" w:hAnsi="Times New Roman" w:cs="Times New Roman"/>
          <w:sz w:val="24"/>
          <w:szCs w:val="24"/>
        </w:rPr>
      </w:pPr>
      <w:bookmarkStart w:id="48" w:name="bookmark=id.fzgwdplimjzp" w:colFirst="0" w:colLast="0"/>
      <w:bookmarkEnd w:id="48"/>
      <w:r w:rsidRPr="00B31651">
        <w:rPr>
          <w:rFonts w:ascii="Times New Roman" w:eastAsia="Times New Roman" w:hAnsi="Times New Roman" w:cs="Times New Roman"/>
          <w:sz w:val="24"/>
          <w:szCs w:val="24"/>
        </w:rPr>
        <w:t>18.2 Uchádzačom v tomto postupe je hospodársky subjekt, ktorý predložil ponuku.</w:t>
      </w:r>
    </w:p>
    <w:p w14:paraId="0000010B" w14:textId="77777777" w:rsidR="004C3ABC" w:rsidRPr="00B31651" w:rsidRDefault="00BC5B75">
      <w:pPr>
        <w:spacing w:line="276" w:lineRule="auto"/>
        <w:jc w:val="both"/>
        <w:rPr>
          <w:rFonts w:ascii="Times New Roman" w:eastAsia="Times New Roman" w:hAnsi="Times New Roman" w:cs="Times New Roman"/>
          <w:sz w:val="24"/>
          <w:szCs w:val="24"/>
        </w:rPr>
      </w:pPr>
      <w:bookmarkStart w:id="49" w:name="bookmark=id.g6oofvkxrklt" w:colFirst="0" w:colLast="0"/>
      <w:bookmarkEnd w:id="49"/>
      <w:r w:rsidRPr="00B31651">
        <w:rPr>
          <w:rFonts w:ascii="Times New Roman" w:eastAsia="Times New Roman" w:hAnsi="Times New Roman" w:cs="Times New Roman"/>
          <w:sz w:val="24"/>
          <w:szCs w:val="24"/>
        </w:rPr>
        <w:t>18.3 Hospodárskym subjektom podľa bodov 18.1 a 18.2 je fyzická osoba, právnická osoba alebo skupina takýchto osôb, ktorá je oprávnená dodávať tovar, ktorý je predmetom zákazky.</w:t>
      </w:r>
    </w:p>
    <w:p w14:paraId="0000010C" w14:textId="339D57DF" w:rsidR="004C3ABC" w:rsidRPr="00B31651" w:rsidRDefault="00BC5B75">
      <w:pPr>
        <w:spacing w:line="276" w:lineRule="auto"/>
        <w:jc w:val="both"/>
        <w:rPr>
          <w:rFonts w:ascii="Times New Roman" w:eastAsia="Times New Roman" w:hAnsi="Times New Roman" w:cs="Times New Roman"/>
          <w:sz w:val="24"/>
          <w:szCs w:val="24"/>
        </w:rPr>
      </w:pPr>
      <w:bookmarkStart w:id="50" w:name="bookmark=id.3f8cs7abz4r8" w:colFirst="0" w:colLast="0"/>
      <w:bookmarkEnd w:id="50"/>
      <w:r w:rsidRPr="00B31651">
        <w:rPr>
          <w:rFonts w:ascii="Times New Roman" w:eastAsia="Times New Roman" w:hAnsi="Times New Roman" w:cs="Times New Roman"/>
          <w:sz w:val="24"/>
          <w:szCs w:val="24"/>
        </w:rPr>
        <w:t xml:space="preserve">18.4 Ponuku môže predložiť aj skupina dodávateľov. Verejný obstarávateľ nevyžaduje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od skupiny dodávateľov, aby vytvorila právnu formu na účely účasti vo verejnom obstarávaní. Na účely účasti vo verejnom obstarávaní musí skupina dodávateľov stanoviť vedúceho člena skupiny dodávateľov, rozsah jeho kompetencií a určenie kontaktných údajov pre komunikáciu v danom verejnom obstarávaní. Všetci členovia skupiny dodávateľov musia udeliť písomné plnomocenstvo jednému z členov skupiny dodávateľov (vedúci člen skupiny), na všetky úkony spojené s účasťou v danom verejnom obstarávaní a na konanie v mene všetkých členov skupiny dodávateľov počas celého procesu verejného obstarávania, prijímať pokyny v tomto verejnom obstarávaní a konať v mene skupiny pre prípad prijatia ponuky, podpisu zmluvy a komunikácie.</w:t>
      </w:r>
    </w:p>
    <w:p w14:paraId="0000010D" w14:textId="77777777" w:rsidR="004C3ABC" w:rsidRPr="00B31651" w:rsidRDefault="00BC5B75">
      <w:pPr>
        <w:spacing w:line="276" w:lineRule="auto"/>
        <w:jc w:val="both"/>
        <w:rPr>
          <w:rFonts w:ascii="Times New Roman" w:eastAsia="Times New Roman" w:hAnsi="Times New Roman" w:cs="Times New Roman"/>
          <w:sz w:val="24"/>
          <w:szCs w:val="24"/>
        </w:rPr>
      </w:pPr>
      <w:bookmarkStart w:id="51" w:name="bookmark=id.xvhe9qup7k0x" w:colFirst="0" w:colLast="0"/>
      <w:bookmarkEnd w:id="51"/>
      <w:r w:rsidRPr="00B31651">
        <w:rPr>
          <w:rFonts w:ascii="Times New Roman" w:eastAsia="Times New Roman" w:hAnsi="Times New Roman" w:cs="Times New Roman"/>
          <w:sz w:val="24"/>
          <w:szCs w:val="24"/>
        </w:rPr>
        <w:t>18.5 Verejný obstarávateľ nepožaduje a neurčuje odlišné podmienky plnenia zmluvy pre skupinu dodávateľov, ako sú požadované a určené pre hospodársky subjekt, ktorý nie je skupinou dodávateľov.</w:t>
      </w:r>
    </w:p>
    <w:p w14:paraId="0000010E" w14:textId="2974D2D5" w:rsidR="004C3ABC" w:rsidRPr="00B31651" w:rsidRDefault="00BC5B75">
      <w:pPr>
        <w:spacing w:line="276" w:lineRule="auto"/>
        <w:jc w:val="both"/>
        <w:rPr>
          <w:rFonts w:ascii="Times New Roman" w:eastAsia="Times New Roman" w:hAnsi="Times New Roman" w:cs="Times New Roman"/>
          <w:sz w:val="24"/>
          <w:szCs w:val="24"/>
        </w:rPr>
      </w:pPr>
      <w:bookmarkStart w:id="52" w:name="bookmark=id.2q39fj9fro44" w:colFirst="0" w:colLast="0"/>
      <w:bookmarkStart w:id="53" w:name="_heading=h.oc36ej1zo5s" w:colFirst="0" w:colLast="0"/>
      <w:bookmarkEnd w:id="52"/>
      <w:bookmarkEnd w:id="53"/>
      <w:r w:rsidRPr="00B31651">
        <w:rPr>
          <w:rFonts w:ascii="Times New Roman" w:eastAsia="Times New Roman" w:hAnsi="Times New Roman" w:cs="Times New Roman"/>
          <w:sz w:val="24"/>
          <w:szCs w:val="24"/>
        </w:rPr>
        <w:t xml:space="preserve">18.6 V súlade s §10 ods. 4 ZVO verejný obstarávateľ obmedzuje </w:t>
      </w:r>
      <w:r w:rsidR="00E67D9C" w:rsidRPr="00B31651">
        <w:rPr>
          <w:rFonts w:ascii="Times New Roman" w:eastAsia="Times New Roman" w:hAnsi="Times New Roman" w:cs="Times New Roman"/>
          <w:sz w:val="24"/>
          <w:szCs w:val="24"/>
        </w:rPr>
        <w:t xml:space="preserve">záujemcovi, uchádzačovi alebo skupine dodávateľov </w:t>
      </w:r>
      <w:r w:rsidRPr="00B31651">
        <w:rPr>
          <w:rFonts w:ascii="Times New Roman" w:eastAsia="Times New Roman" w:hAnsi="Times New Roman" w:cs="Times New Roman"/>
          <w:sz w:val="24"/>
          <w:szCs w:val="24"/>
        </w:rPr>
        <w:t xml:space="preserve">účasť vo verejnom obstarávaní, ak má tento </w:t>
      </w:r>
      <w:r w:rsidR="00E67D9C" w:rsidRPr="00B31651">
        <w:rPr>
          <w:rFonts w:ascii="Times New Roman" w:eastAsia="Times New Roman" w:hAnsi="Times New Roman" w:cs="Times New Roman"/>
          <w:sz w:val="24"/>
          <w:szCs w:val="24"/>
        </w:rPr>
        <w:t xml:space="preserve">záujemca, </w:t>
      </w:r>
      <w:r w:rsidRPr="00B31651">
        <w:rPr>
          <w:rFonts w:ascii="Times New Roman" w:eastAsia="Times New Roman" w:hAnsi="Times New Roman" w:cs="Times New Roman"/>
          <w:sz w:val="24"/>
          <w:szCs w:val="24"/>
        </w:rPr>
        <w:t xml:space="preserve">uchádzač </w:t>
      </w:r>
      <w:r w:rsidR="00E67D9C" w:rsidRPr="00B31651">
        <w:rPr>
          <w:rFonts w:ascii="Times New Roman" w:eastAsia="Times New Roman" w:hAnsi="Times New Roman" w:cs="Times New Roman"/>
          <w:sz w:val="24"/>
          <w:szCs w:val="24"/>
        </w:rPr>
        <w:t xml:space="preserve">alebo člen skupiny dodávateľov sídlo v treťom štáte, ktorý nie je zmluvnou stranou Dohody </w:t>
      </w:r>
      <w:r w:rsidR="0081089A" w:rsidRPr="00B31651">
        <w:rPr>
          <w:rFonts w:ascii="Times New Roman" w:eastAsia="Times New Roman" w:hAnsi="Times New Roman" w:cs="Times New Roman"/>
          <w:sz w:val="24"/>
          <w:szCs w:val="24"/>
        </w:rPr>
        <w:t xml:space="preserve">              </w:t>
      </w:r>
      <w:r w:rsidR="00E67D9C" w:rsidRPr="00B31651">
        <w:rPr>
          <w:rFonts w:ascii="Times New Roman" w:eastAsia="Times New Roman" w:hAnsi="Times New Roman" w:cs="Times New Roman"/>
          <w:sz w:val="24"/>
          <w:szCs w:val="24"/>
        </w:rPr>
        <w:t>o vládnom obstarávaní alebo inej medzinárodnej zmluvy, ktorou je Európska únia viazaná a ktorá zaručuje rovnaký a účinný prístup k verejnému obstarávaniu v tomto treťom štáte pre hospodárske subjekty so sídlom v Slovenskej republike.</w:t>
      </w:r>
      <w:r w:rsidRPr="00B31651">
        <w:rPr>
          <w:rFonts w:ascii="Times New Roman" w:eastAsia="Times New Roman" w:hAnsi="Times New Roman" w:cs="Times New Roman"/>
          <w:sz w:val="24"/>
          <w:szCs w:val="24"/>
        </w:rPr>
        <w:t xml:space="preserve"> Verejný obstarávateľ pri hodnotení súťažných ponúk a oprávnenosti uchádzača alebo skupiny dodávateľov bude postupovať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v súlade so Všeobecným metodickým usmernením Úradu pre verejné obstarávanie č. </w:t>
      </w:r>
      <w:r w:rsidR="00E67D9C" w:rsidRPr="00B31651">
        <w:rPr>
          <w:rFonts w:ascii="Times New Roman" w:eastAsia="Times New Roman" w:hAnsi="Times New Roman" w:cs="Times New Roman"/>
          <w:sz w:val="24"/>
          <w:szCs w:val="24"/>
        </w:rPr>
        <w:t>3/2025</w:t>
      </w:r>
      <w:r w:rsidRPr="00B31651">
        <w:rPr>
          <w:rFonts w:ascii="Times New Roman" w:eastAsia="Times New Roman" w:hAnsi="Times New Roman" w:cs="Times New Roman"/>
          <w:sz w:val="24"/>
          <w:szCs w:val="24"/>
        </w:rPr>
        <w:t xml:space="preserve"> zo dňa </w:t>
      </w:r>
      <w:r w:rsidR="00E67D9C" w:rsidRPr="00B31651">
        <w:rPr>
          <w:rFonts w:ascii="Times New Roman" w:eastAsia="Times New Roman" w:hAnsi="Times New Roman" w:cs="Times New Roman"/>
          <w:sz w:val="24"/>
          <w:szCs w:val="24"/>
        </w:rPr>
        <w:t>04.07.2025</w:t>
      </w:r>
      <w:r w:rsidRPr="00B31651">
        <w:rPr>
          <w:rFonts w:ascii="Times New Roman" w:eastAsia="Times New Roman" w:hAnsi="Times New Roman" w:cs="Times New Roman"/>
          <w:sz w:val="24"/>
          <w:szCs w:val="24"/>
        </w:rPr>
        <w:t xml:space="preserve">. </w:t>
      </w:r>
    </w:p>
    <w:p w14:paraId="0000010F" w14:textId="680AB49D" w:rsidR="004C3ABC" w:rsidRPr="00B31651" w:rsidRDefault="00E67D9C">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alebo obstarávateľ ďalej požiada záujemcu alebo uchádzača, aby nahradil subdodávateľa alebo inú osobu, ktorej prostredníctvom preukazuje splnenie podmienok účasti, ak má subdodávateľ alebo táto iná osoba sídlo v treťom štáte, ktorý nie je zmluvnou stranou Dohody o vládnom obstarávaní alebo inej medzinárodnej zmluvy, ktorou je Európska únia viazaná a ktorá zaručuje rovnaký a účinný prístup k verejnému obstarávaniu v tomto treťom štáte pre hospodárske subjekty so sídlom v Slovenskej republike</w:t>
      </w:r>
      <w:r w:rsidR="00BC5B75" w:rsidRPr="00B31651">
        <w:rPr>
          <w:rFonts w:ascii="Times New Roman" w:eastAsia="Times New Roman" w:hAnsi="Times New Roman" w:cs="Times New Roman"/>
          <w:sz w:val="24"/>
          <w:szCs w:val="24"/>
        </w:rPr>
        <w:t xml:space="preserve"> Zoznam tretích štátov vedie </w:t>
      </w:r>
      <w:r w:rsidR="0081089A" w:rsidRPr="00B31651">
        <w:rPr>
          <w:rFonts w:ascii="Times New Roman" w:eastAsia="Times New Roman" w:hAnsi="Times New Roman" w:cs="Times New Roman"/>
          <w:sz w:val="24"/>
          <w:szCs w:val="24"/>
        </w:rPr>
        <w:t xml:space="preserve">             </w:t>
      </w:r>
      <w:r w:rsidR="00BC5B75" w:rsidRPr="00B31651">
        <w:rPr>
          <w:rFonts w:ascii="Times New Roman" w:eastAsia="Times New Roman" w:hAnsi="Times New Roman" w:cs="Times New Roman"/>
          <w:sz w:val="24"/>
          <w:szCs w:val="24"/>
        </w:rPr>
        <w:t>a aktualizuje Úrad pre verejné obstarávanie v súčinnosti s Ministerstvom zahraničných vecí</w:t>
      </w:r>
      <w:r w:rsidR="0081089A" w:rsidRPr="00B31651">
        <w:rPr>
          <w:rFonts w:ascii="Times New Roman" w:eastAsia="Times New Roman" w:hAnsi="Times New Roman" w:cs="Times New Roman"/>
          <w:sz w:val="24"/>
          <w:szCs w:val="24"/>
        </w:rPr>
        <w:t xml:space="preserve">               </w:t>
      </w:r>
      <w:r w:rsidR="00BC5B75" w:rsidRPr="00B31651">
        <w:rPr>
          <w:rFonts w:ascii="Times New Roman" w:eastAsia="Times New Roman" w:hAnsi="Times New Roman" w:cs="Times New Roman"/>
          <w:sz w:val="24"/>
          <w:szCs w:val="24"/>
        </w:rPr>
        <w:t xml:space="preserve"> a európskych záležitostí Slovenskej republiky a je sprístupnený na webovom sídle Úradu </w:t>
      </w:r>
      <w:r w:rsidR="0081089A" w:rsidRPr="00B31651">
        <w:rPr>
          <w:rFonts w:ascii="Times New Roman" w:eastAsia="Times New Roman" w:hAnsi="Times New Roman" w:cs="Times New Roman"/>
          <w:sz w:val="24"/>
          <w:szCs w:val="24"/>
        </w:rPr>
        <w:t xml:space="preserve">                  </w:t>
      </w:r>
      <w:r w:rsidR="00BC5B75" w:rsidRPr="00B31651">
        <w:rPr>
          <w:rFonts w:ascii="Times New Roman" w:eastAsia="Times New Roman" w:hAnsi="Times New Roman" w:cs="Times New Roman"/>
          <w:sz w:val="24"/>
          <w:szCs w:val="24"/>
        </w:rPr>
        <w:t>pre verejné obstarávanie.</w:t>
      </w:r>
    </w:p>
    <w:p w14:paraId="00000110" w14:textId="0D23E882" w:rsidR="004C3ABC" w:rsidRPr="00B31651" w:rsidRDefault="00BC5B75">
      <w:pPr>
        <w:spacing w:line="276" w:lineRule="auto"/>
        <w:jc w:val="both"/>
        <w:rPr>
          <w:rFonts w:ascii="Times New Roman" w:eastAsia="Times New Roman" w:hAnsi="Times New Roman" w:cs="Times New Roman"/>
          <w:sz w:val="24"/>
          <w:szCs w:val="24"/>
        </w:rPr>
      </w:pPr>
      <w:bookmarkStart w:id="54" w:name="bookmark=id.zi94mlkye3rt" w:colFirst="0" w:colLast="0"/>
      <w:bookmarkStart w:id="55" w:name="_heading=h.rm6ue97c22we" w:colFirst="0" w:colLast="0"/>
      <w:bookmarkEnd w:id="54"/>
      <w:bookmarkEnd w:id="55"/>
      <w:r w:rsidRPr="00B31651">
        <w:rPr>
          <w:rFonts w:ascii="Times New Roman" w:eastAsia="Times New Roman" w:hAnsi="Times New Roman" w:cs="Times New Roman"/>
          <w:sz w:val="24"/>
          <w:szCs w:val="24"/>
        </w:rPr>
        <w:lastRenderedPageBreak/>
        <w:t xml:space="preserve">18.7 Uchádzač vo svojej ponuke je povinný vyhlásiť (viď. Príloha č. 6 súťažných podkladov), že v nadväznosti na čl. 5k nariadenia Rady (EÚ) č. 833/2014 z 31. júla 2014 o reštriktívnych opatreniach s ohľadom na konanie Ruska, ktorým destabilizuje situáciu na Ukrajine v znení nariadenia Rady (EÚ) č. 2022/576 z 8. apríla 2022, ktorým sa zakazuje zadávanie verejných zákaziek nasledujúcim osobám, subjektom alebo orgánom alebo pokračovanie v ich plnení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s nasledujúcimi osobami, subjektmi a orgánmi: </w:t>
      </w:r>
    </w:p>
    <w:p w14:paraId="00000111" w14:textId="77777777" w:rsidR="004C3ABC" w:rsidRPr="00B31651" w:rsidRDefault="00BC5B75">
      <w:pPr>
        <w:numPr>
          <w:ilvl w:val="0"/>
          <w:numId w:val="22"/>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nie je ruským alebo bieloruským štátnym príslušníkom alebo fyzickou alebo právnickou osobou, subjektom alebo orgánom usadeným v Ruskej federácii alebo Bieloruskej republike;</w:t>
      </w:r>
    </w:p>
    <w:p w14:paraId="00000112" w14:textId="77777777" w:rsidR="004C3ABC" w:rsidRPr="00B31651" w:rsidRDefault="00BC5B75">
      <w:pPr>
        <w:numPr>
          <w:ilvl w:val="0"/>
          <w:numId w:val="22"/>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nie je vlastnený z viac ako 50 % priamo alebo nepriamo subjektom uvedeným v bode 1;</w:t>
      </w:r>
    </w:p>
    <w:p w14:paraId="00000113" w14:textId="77777777" w:rsidR="004C3ABC" w:rsidRPr="00B31651" w:rsidRDefault="00BC5B75">
      <w:pPr>
        <w:numPr>
          <w:ilvl w:val="0"/>
          <w:numId w:val="22"/>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nekoná v mene alebo na základe pokynov subjektu uvedeného v bode 1 alebo 2.;</w:t>
      </w:r>
    </w:p>
    <w:p w14:paraId="00000114" w14:textId="7D48F64D" w:rsidR="004C3ABC" w:rsidRPr="00B31651" w:rsidRDefault="00BC5B75">
      <w:pPr>
        <w:numPr>
          <w:ilvl w:val="0"/>
          <w:numId w:val="22"/>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nebude plniť svoje záväzky vyplývajúce zo zmluvy so subdodávateľmi, dodávateľmi alebo subjektmi podľa bodu 1 až 3, ktorých kapacity sa využívajú v zmysle smerníc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 verejnom obstarávaní v pomere viac ako 10 % hodnoty zákazky;</w:t>
      </w:r>
    </w:p>
    <w:p w14:paraId="00000115" w14:textId="731DD909" w:rsidR="004C3ABC" w:rsidRPr="00B31651" w:rsidRDefault="00BC5B75">
      <w:pPr>
        <w:numPr>
          <w:ilvl w:val="0"/>
          <w:numId w:val="22"/>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nemá a/alebo jeho subdodávateľ a/alebo iný subjekt, ktorý koná v mene Dodávateľa a/alebo na základe pokynov Dodávateľa sídlo alebo majetkovú účasť v Ruskej federácii alebo Bieloruskej republike; údaje uvedené v Obchodnom registri, Registri partnerov verejného sektora a/alebo v iných verejných registroch Slovenskej republiky sú úplné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správne.</w:t>
      </w:r>
    </w:p>
    <w:p w14:paraId="00000116" w14:textId="4882626F" w:rsidR="004C3ABC" w:rsidRPr="00B31651" w:rsidRDefault="00BC5B75">
      <w:pPr>
        <w:spacing w:line="276" w:lineRule="auto"/>
        <w:jc w:val="both"/>
        <w:rPr>
          <w:rFonts w:ascii="Times New Roman" w:eastAsia="Times New Roman" w:hAnsi="Times New Roman" w:cs="Times New Roman"/>
          <w:sz w:val="24"/>
          <w:szCs w:val="24"/>
        </w:rPr>
      </w:pPr>
      <w:bookmarkStart w:id="56" w:name="bookmark=id.42atqfsx2da1" w:colFirst="0" w:colLast="0"/>
      <w:bookmarkEnd w:id="56"/>
      <w:r w:rsidRPr="00B31651">
        <w:rPr>
          <w:rFonts w:ascii="Times New Roman" w:eastAsia="Times New Roman" w:hAnsi="Times New Roman" w:cs="Times New Roman"/>
          <w:sz w:val="24"/>
          <w:szCs w:val="24"/>
        </w:rPr>
        <w:t>18.8 Zároveň uchádzač vo svojej ponuke je povinný vyhlásiť (viď. Príloha č. 6 súťažných podkladov), že v zmysle § 11 ods. 1 ZVO nie je uchádzačom</w:t>
      </w:r>
      <w:r w:rsidR="00361480" w:rsidRPr="00B31651">
        <w:rPr>
          <w:rFonts w:ascii="Times New Roman" w:eastAsia="Times New Roman" w:hAnsi="Times New Roman" w:cs="Times New Roman"/>
          <w:sz w:val="24"/>
          <w:szCs w:val="24"/>
        </w:rPr>
        <w:t>:</w:t>
      </w:r>
      <w:r w:rsidRPr="00B31651">
        <w:rPr>
          <w:rFonts w:ascii="Times New Roman" w:eastAsia="Times New Roman" w:hAnsi="Times New Roman" w:cs="Times New Roman"/>
          <w:sz w:val="24"/>
          <w:szCs w:val="24"/>
        </w:rPr>
        <w:t xml:space="preserve"> </w:t>
      </w:r>
    </w:p>
    <w:p w14:paraId="00000117"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 ktorý má podľa zákona č. 315/2016 Z. z. o registri partnerov verejného sektora a o zmene niektorých zákonov povinnosť zapisovať sa do registra partnerov verejného sektora a ktorého konečným užívateľom výhod zapísaným v registri partnerov verejného sektora je </w:t>
      </w:r>
    </w:p>
    <w:p w14:paraId="00000118"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18.8.1.1 prezident Slovenskej republiky, </w:t>
      </w:r>
    </w:p>
    <w:p w14:paraId="00000119"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18.8.1.2 člen vlády, </w:t>
      </w:r>
    </w:p>
    <w:p w14:paraId="0000011A"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18.8.1.3 vedúci ústredného orgánu štátnej správy, ktorý nie je členom vlády, </w:t>
      </w:r>
    </w:p>
    <w:p w14:paraId="0000011B"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18.8.1.4 vedúci orgánu štátnej správy s celoslovenskou pôsobnosťou, </w:t>
      </w:r>
    </w:p>
    <w:p w14:paraId="0000011C"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18.8.1.5 sudca Ústavného súdu Slovenskej republiky alebo sudca, </w:t>
      </w:r>
    </w:p>
    <w:p w14:paraId="0000011D"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18.8.1.6 generálny prokurátor Slovenskej republiky, špeciálny prokurátor alebo prokurátor, </w:t>
      </w:r>
    </w:p>
    <w:p w14:paraId="0000011E"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18.8.1.7 verejný ochranca práv, </w:t>
      </w:r>
    </w:p>
    <w:p w14:paraId="0000011F"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18.8.1.8 predseda Najvyššieho kontrolného úradu Slovenskej republiky a podpredseda Najvyššieho kontrolného úradu Slovenskej republiky, </w:t>
      </w:r>
    </w:p>
    <w:p w14:paraId="00000120"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18.8.1.9 štátny tajomník, </w:t>
      </w:r>
    </w:p>
    <w:p w14:paraId="00000121"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18.8.1.10 generálny tajomník služobného úradu, </w:t>
      </w:r>
    </w:p>
    <w:p w14:paraId="00000122"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18.8.1.11 prednosta okresného úradu, </w:t>
      </w:r>
    </w:p>
    <w:p w14:paraId="00000123"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18.8.1.12 primátor hlavného mesta Slovenskej republiky Bratislavy, primátor krajského mesta alebo primátor okresného mesta, alebo </w:t>
      </w:r>
    </w:p>
    <w:p w14:paraId="00000124" w14:textId="77777777" w:rsidR="004C3ABC" w:rsidRPr="00B31651" w:rsidRDefault="00BC5B75">
      <w:pPr>
        <w:spacing w:line="276" w:lineRule="auto"/>
        <w:ind w:left="85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18.8.1.13 predseda vyššieho územného celku, </w:t>
      </w:r>
    </w:p>
    <w:p w14:paraId="00000125"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18.8.2 a ktorého subdodávateľ a subdodávateľ podľa zákona č. 315/2016 Z. z. o registri partnerov verejného sektora a o zmene niektorých zákonov, ktorí majú povinnosť zapisovať sa </w:t>
      </w:r>
      <w:r w:rsidRPr="00B31651">
        <w:rPr>
          <w:rFonts w:ascii="Times New Roman" w:eastAsia="Times New Roman" w:hAnsi="Times New Roman" w:cs="Times New Roman"/>
          <w:sz w:val="24"/>
          <w:szCs w:val="24"/>
        </w:rPr>
        <w:lastRenderedPageBreak/>
        <w:t>do registra partnerov verejného sektora, majú v registri partnerov verejného sektora zapísaného konečného užívateľa výhod, ktorým je osoba podľa bodu 18.8.1.</w:t>
      </w:r>
    </w:p>
    <w:p w14:paraId="00000126"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18.9 V prípade skupiny dodávateľov verejný obstarávateľ požaduje prehlásenie v zmysle Prílohy č. 6 súťažných podkladov podpísať za každého člena skupiny.</w:t>
      </w:r>
    </w:p>
    <w:p w14:paraId="2E0866D6" w14:textId="77777777" w:rsidR="00E67D9C" w:rsidRPr="00B31651" w:rsidRDefault="00E67D9C">
      <w:pPr>
        <w:spacing w:line="276" w:lineRule="auto"/>
        <w:rPr>
          <w:rFonts w:ascii="Times New Roman" w:eastAsia="Times New Roman" w:hAnsi="Times New Roman" w:cs="Times New Roman"/>
          <w:b/>
          <w:bCs/>
          <w:sz w:val="24"/>
          <w:szCs w:val="24"/>
        </w:rPr>
      </w:pPr>
    </w:p>
    <w:p w14:paraId="00000128" w14:textId="6CC3C924" w:rsidR="004C3ABC" w:rsidRPr="00B31651" w:rsidRDefault="00BC5B75">
      <w:pPr>
        <w:spacing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19. </w:t>
      </w:r>
      <w:bookmarkStart w:id="57" w:name="bookmark=id.65wwu3lidcw4" w:colFirst="0" w:colLast="0"/>
      <w:bookmarkStart w:id="58" w:name="bookmark=id.z7rlo1w8xxol" w:colFirst="0" w:colLast="0"/>
      <w:bookmarkStart w:id="59" w:name="bookmark=id.asruycdxq2nj" w:colFirst="0" w:colLast="0"/>
      <w:bookmarkEnd w:id="57"/>
      <w:bookmarkEnd w:id="58"/>
      <w:bookmarkEnd w:id="59"/>
      <w:r w:rsidRPr="00B31651">
        <w:rPr>
          <w:rFonts w:ascii="Times New Roman" w:eastAsia="Times New Roman" w:hAnsi="Times New Roman" w:cs="Times New Roman"/>
          <w:b/>
          <w:bCs/>
          <w:sz w:val="24"/>
          <w:szCs w:val="24"/>
        </w:rPr>
        <w:t>Predloženie ponuky</w:t>
      </w:r>
    </w:p>
    <w:p w14:paraId="00000129" w14:textId="39B0A31C" w:rsidR="004C3ABC" w:rsidRPr="00B31651" w:rsidRDefault="00BC5B75">
      <w:pPr>
        <w:spacing w:line="276" w:lineRule="auto"/>
        <w:jc w:val="both"/>
        <w:rPr>
          <w:rFonts w:ascii="Times New Roman" w:eastAsia="Times New Roman" w:hAnsi="Times New Roman" w:cs="Times New Roman"/>
          <w:sz w:val="24"/>
          <w:szCs w:val="24"/>
        </w:rPr>
      </w:pPr>
      <w:bookmarkStart w:id="60" w:name="bookmark=id.nennns23y4u2" w:colFirst="0" w:colLast="0"/>
      <w:bookmarkEnd w:id="60"/>
      <w:r w:rsidRPr="00B31651">
        <w:rPr>
          <w:rFonts w:ascii="Times New Roman" w:eastAsia="Times New Roman" w:hAnsi="Times New Roman" w:cs="Times New Roman"/>
          <w:sz w:val="24"/>
          <w:szCs w:val="24"/>
        </w:rPr>
        <w:t xml:space="preserve">19.1 </w:t>
      </w:r>
      <w:r w:rsidRPr="00B31651">
        <w:rPr>
          <w:rFonts w:ascii="Times New Roman" w:eastAsia="Times New Roman" w:hAnsi="Times New Roman" w:cs="Times New Roman"/>
          <w:b/>
          <w:bCs/>
          <w:sz w:val="24"/>
          <w:szCs w:val="24"/>
        </w:rPr>
        <w:t xml:space="preserve">Uchádzač predkladá ponuku v elektronickej podobe </w:t>
      </w:r>
      <w:r w:rsidRPr="00B31651">
        <w:rPr>
          <w:rFonts w:ascii="Times New Roman" w:eastAsia="Times New Roman" w:hAnsi="Times New Roman" w:cs="Times New Roman"/>
          <w:sz w:val="24"/>
          <w:szCs w:val="24"/>
        </w:rPr>
        <w:t xml:space="preserve">v lehote na predkladanie ponúk podľa požiadaviek uvedených v týchto súťažných podkladoch.  Elektronický nástroj </w:t>
      </w:r>
      <w:r w:rsidR="00E67D9C" w:rsidRPr="00B31651">
        <w:rPr>
          <w:rFonts w:ascii="Times New Roman" w:hAnsi="Times New Roman" w:cs="Times New Roman"/>
          <w:sz w:val="24"/>
          <w:szCs w:val="24"/>
        </w:rPr>
        <w:t>eZakazky prevádzkovanom na portáli www.ezakazky.sk</w:t>
      </w:r>
      <w:r w:rsidRPr="00B31651">
        <w:rPr>
          <w:rFonts w:ascii="Times New Roman" w:eastAsia="Times New Roman" w:hAnsi="Times New Roman" w:cs="Times New Roman"/>
          <w:sz w:val="24"/>
          <w:szCs w:val="24"/>
        </w:rPr>
        <w:t xml:space="preserve">  neumožňuje predkladanie ponúk po lehote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na </w:t>
      </w:r>
      <w:r w:rsidR="00361480" w:rsidRPr="00B31651">
        <w:rPr>
          <w:rFonts w:ascii="Times New Roman" w:eastAsia="Times New Roman" w:hAnsi="Times New Roman" w:cs="Times New Roman"/>
          <w:sz w:val="24"/>
          <w:szCs w:val="24"/>
        </w:rPr>
        <w:t>ich</w:t>
      </w:r>
      <w:r w:rsidRPr="00B31651">
        <w:rPr>
          <w:rFonts w:ascii="Times New Roman" w:eastAsia="Times New Roman" w:hAnsi="Times New Roman" w:cs="Times New Roman"/>
          <w:sz w:val="24"/>
          <w:szCs w:val="24"/>
        </w:rPr>
        <w:t xml:space="preserve"> predloženie, z uvedeného dôvodu § 49 ods. 3 písm. a)</w:t>
      </w:r>
      <w:r w:rsidR="00361480" w:rsidRPr="00B31651">
        <w:rPr>
          <w:rFonts w:ascii="Times New Roman" w:eastAsia="Times New Roman" w:hAnsi="Times New Roman" w:cs="Times New Roman"/>
          <w:sz w:val="24"/>
          <w:szCs w:val="24"/>
        </w:rPr>
        <w:t xml:space="preserve"> ZVO</w:t>
      </w:r>
      <w:r w:rsidRPr="00B31651">
        <w:rPr>
          <w:rFonts w:ascii="Times New Roman" w:eastAsia="Times New Roman" w:hAnsi="Times New Roman" w:cs="Times New Roman"/>
          <w:sz w:val="24"/>
          <w:szCs w:val="24"/>
        </w:rPr>
        <w:t xml:space="preserve"> sa neaplikuje.</w:t>
      </w:r>
    </w:p>
    <w:p w14:paraId="0000012A" w14:textId="2EA41A0A"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19.2 V prípade, ak uchádzač predloží ponuku prostredníctvom pošty, iného doručovateľa poštových zásielok, faxom alebo osobne takáto ponuka bude z procesu verejného obstarávania vylúčená </w:t>
      </w:r>
      <w:r w:rsidR="00361480" w:rsidRPr="00B31651">
        <w:rPr>
          <w:rFonts w:ascii="Times New Roman" w:eastAsia="Times New Roman" w:hAnsi="Times New Roman" w:cs="Times New Roman"/>
          <w:sz w:val="24"/>
          <w:szCs w:val="24"/>
        </w:rPr>
        <w:t>v súlade s</w:t>
      </w:r>
      <w:r w:rsidRPr="00B31651">
        <w:rPr>
          <w:rFonts w:ascii="Times New Roman" w:eastAsia="Times New Roman" w:hAnsi="Times New Roman" w:cs="Times New Roman"/>
          <w:sz w:val="24"/>
          <w:szCs w:val="24"/>
        </w:rPr>
        <w:t xml:space="preserve"> § 49 ods. 4 písm. a) </w:t>
      </w:r>
      <w:r w:rsidR="00361480"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w:t>
      </w:r>
    </w:p>
    <w:p w14:paraId="0000012B" w14:textId="78EA9F82"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19.3 V prípade, ak uchádzač predloží elektronickú ponuku v inom formáte, ako určil verejný obstarávateľ a/alebo jej obsah nebude možné sprístupniť, takáto ponuka bude z procesu verejného obstarávania vylúčená </w:t>
      </w:r>
      <w:r w:rsidR="00FF735B" w:rsidRPr="00B31651">
        <w:rPr>
          <w:rFonts w:ascii="Times New Roman" w:eastAsia="Times New Roman" w:hAnsi="Times New Roman" w:cs="Times New Roman"/>
          <w:sz w:val="24"/>
          <w:szCs w:val="24"/>
        </w:rPr>
        <w:t>v súlade s</w:t>
      </w:r>
      <w:r w:rsidRPr="00B31651">
        <w:rPr>
          <w:rFonts w:ascii="Times New Roman" w:eastAsia="Times New Roman" w:hAnsi="Times New Roman" w:cs="Times New Roman"/>
          <w:sz w:val="24"/>
          <w:szCs w:val="24"/>
        </w:rPr>
        <w:t xml:space="preserve"> § 49 ods. 4 písm. b) </w:t>
      </w:r>
      <w:r w:rsidR="00FF735B"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w:t>
      </w:r>
    </w:p>
    <w:p w14:paraId="0000012C" w14:textId="41255D31"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19.4 Elektronicky predložené ponuky verejnému obstarávateľovi v lehote na predkladanie ponúk sa uchádzačom nevracajú, zostávajú ako súčasť dokumentácie v zmysle § 24 </w:t>
      </w:r>
      <w:r w:rsidR="0058628A" w:rsidRPr="00B31651">
        <w:rPr>
          <w:rFonts w:ascii="Times New Roman" w:eastAsia="Times New Roman" w:hAnsi="Times New Roman" w:cs="Times New Roman"/>
          <w:sz w:val="24"/>
          <w:szCs w:val="24"/>
        </w:rPr>
        <w:t>ZVO</w:t>
      </w:r>
      <w:r w:rsidRPr="00B31651">
        <w:rPr>
          <w:rFonts w:ascii="Times New Roman" w:eastAsia="Times New Roman" w:hAnsi="Times New Roman" w:cs="Times New Roman"/>
          <w:sz w:val="24"/>
          <w:szCs w:val="24"/>
        </w:rPr>
        <w:t>.</w:t>
      </w:r>
    </w:p>
    <w:p w14:paraId="0000012D" w14:textId="3352E378" w:rsidR="004C3ABC" w:rsidRPr="00986C7B" w:rsidRDefault="00BC5B75">
      <w:pPr>
        <w:spacing w:line="276" w:lineRule="auto"/>
        <w:jc w:val="both"/>
        <w:rPr>
          <w:rFonts w:ascii="Times New Roman" w:hAnsi="Times New Roman"/>
          <w:b/>
          <w:bCs/>
          <w:sz w:val="24"/>
          <w:lang w:val="sk-SK"/>
        </w:rPr>
      </w:pPr>
      <w:r w:rsidRPr="00B31651">
        <w:rPr>
          <w:rFonts w:ascii="Times New Roman" w:eastAsia="Times New Roman" w:hAnsi="Times New Roman" w:cs="Times New Roman"/>
          <w:sz w:val="24"/>
          <w:szCs w:val="24"/>
        </w:rPr>
        <w:t xml:space="preserve">19.5 </w:t>
      </w:r>
      <w:r w:rsidRPr="00B31651">
        <w:rPr>
          <w:rFonts w:ascii="Times New Roman" w:eastAsia="Times New Roman" w:hAnsi="Times New Roman" w:cs="Times New Roman"/>
          <w:b/>
          <w:bCs/>
          <w:sz w:val="24"/>
          <w:szCs w:val="24"/>
        </w:rPr>
        <w:t>Ponuka musí byť vyhotovená elektronicky v zmysle § 49 ods. 1 písm. a)</w:t>
      </w:r>
      <w:r w:rsidRPr="00B31651">
        <w:rPr>
          <w:rFonts w:ascii="Times New Roman" w:eastAsia="Times New Roman" w:hAnsi="Times New Roman" w:cs="Times New Roman"/>
          <w:sz w:val="24"/>
          <w:szCs w:val="24"/>
        </w:rPr>
        <w:t xml:space="preserve"> </w:t>
      </w:r>
      <w:r w:rsidR="0058628A" w:rsidRPr="00B31651">
        <w:rPr>
          <w:rFonts w:ascii="Times New Roman" w:eastAsia="Times New Roman" w:hAnsi="Times New Roman" w:cs="Times New Roman"/>
          <w:b/>
          <w:sz w:val="24"/>
          <w:szCs w:val="24"/>
        </w:rPr>
        <w:t>ZVO</w:t>
      </w:r>
      <w:r w:rsidRPr="00B31651">
        <w:rPr>
          <w:rFonts w:ascii="Times New Roman" w:eastAsia="Times New Roman" w:hAnsi="Times New Roman" w:cs="Times New Roman"/>
          <w:sz w:val="24"/>
          <w:szCs w:val="24"/>
        </w:rPr>
        <w:t xml:space="preserv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b/>
          <w:bCs/>
          <w:sz w:val="24"/>
          <w:szCs w:val="24"/>
        </w:rPr>
        <w:t xml:space="preserve">a vložená do elektronického nástroja eZakazky </w:t>
      </w:r>
      <w:r w:rsidRPr="00B31651">
        <w:rPr>
          <w:rFonts w:ascii="Times New Roman" w:eastAsia="Times New Roman" w:hAnsi="Times New Roman" w:cs="Times New Roman"/>
          <w:sz w:val="24"/>
          <w:szCs w:val="24"/>
        </w:rPr>
        <w:t xml:space="preserve">prevádzkovanom na portáli </w:t>
      </w:r>
      <w:hyperlink r:id="rId19">
        <w:r w:rsidRPr="00B31651">
          <w:rPr>
            <w:rFonts w:ascii="Times New Roman" w:eastAsia="Times New Roman" w:hAnsi="Times New Roman" w:cs="Times New Roman"/>
            <w:sz w:val="24"/>
            <w:szCs w:val="24"/>
          </w:rPr>
          <w:t>www.ezakazky.sk</w:t>
        </w:r>
      </w:hyperlink>
      <w:r w:rsidRPr="00B31651">
        <w:rPr>
          <w:rFonts w:ascii="Times New Roman" w:eastAsia="Times New Roman" w:hAnsi="Times New Roman" w:cs="Times New Roman"/>
          <w:sz w:val="24"/>
          <w:szCs w:val="24"/>
        </w:rPr>
        <w:t xml:space="preserve"> do zákazky </w:t>
      </w:r>
      <w:r w:rsidR="00470FD5" w:rsidRPr="00B31651">
        <w:rPr>
          <w:rFonts w:ascii="Times New Roman" w:eastAsia="Times New Roman" w:hAnsi="Times New Roman" w:cs="Times New Roman"/>
          <w:sz w:val="24"/>
          <w:szCs w:val="24"/>
        </w:rPr>
        <w:t xml:space="preserve">s názvom: </w:t>
      </w:r>
      <w:r w:rsidR="00986C7B" w:rsidRPr="00986C7B">
        <w:rPr>
          <w:rFonts w:ascii="Times New Roman" w:hAnsi="Times New Roman"/>
          <w:b/>
          <w:bCs/>
          <w:sz w:val="24"/>
          <w:lang w:val="sk-SK"/>
        </w:rPr>
        <w:t>Základné potraviny pre SUBSIDIUM - špecializované zariadenie a zariadenie pre seniorov</w:t>
      </w:r>
      <w:r w:rsidR="00EA7E4E" w:rsidRPr="009B7A80">
        <w:rPr>
          <w:rFonts w:ascii="Times New Roman" w:hAnsi="Times New Roman"/>
          <w:b/>
          <w:sz w:val="24"/>
        </w:rPr>
        <w:t>.</w:t>
      </w:r>
      <w:r w:rsidRPr="00B31651">
        <w:rPr>
          <w:rFonts w:ascii="Times New Roman" w:eastAsia="Times New Roman" w:hAnsi="Times New Roman" w:cs="Times New Roman"/>
          <w:b/>
          <w:bCs/>
          <w:sz w:val="24"/>
          <w:szCs w:val="24"/>
        </w:rPr>
        <w:t xml:space="preserve"> </w:t>
      </w:r>
    </w:p>
    <w:p w14:paraId="43A3A849" w14:textId="71B7D218" w:rsidR="004D661A" w:rsidRPr="00B31651" w:rsidRDefault="004D661A" w:rsidP="004D661A">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Ponuka sa predkladá nasledovne:</w:t>
      </w:r>
    </w:p>
    <w:p w14:paraId="787BC83D" w14:textId="77777777" w:rsidR="004D661A" w:rsidRPr="00B31651" w:rsidRDefault="004D661A" w:rsidP="004D661A">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v predmetnej zákazke uchádzač elektronicky vloží svoju ponuku prostredníctvom elektronického   portálu www.ezakazky.sk nasledovne:</w:t>
      </w:r>
    </w:p>
    <w:p w14:paraId="70DCCBF1" w14:textId="77777777" w:rsidR="004D661A" w:rsidRPr="00B31651" w:rsidRDefault="004D661A" w:rsidP="00F82E77">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1)</w:t>
      </w:r>
      <w:r w:rsidRPr="00B31651">
        <w:rPr>
          <w:rFonts w:ascii="Times New Roman" w:eastAsia="Times New Roman" w:hAnsi="Times New Roman" w:cs="Times New Roman"/>
          <w:bCs/>
          <w:sz w:val="24"/>
          <w:szCs w:val="24"/>
        </w:rPr>
        <w:tab/>
        <w:t>klikne na záložku „Ponuka</w:t>
      </w:r>
    </w:p>
    <w:p w14:paraId="6188CBE4" w14:textId="77777777" w:rsidR="004D661A" w:rsidRPr="00B31651" w:rsidRDefault="004D661A" w:rsidP="00F82E77">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2)</w:t>
      </w:r>
      <w:r w:rsidRPr="00B31651">
        <w:rPr>
          <w:rFonts w:ascii="Times New Roman" w:eastAsia="Times New Roman" w:hAnsi="Times New Roman" w:cs="Times New Roman"/>
          <w:bCs/>
          <w:sz w:val="24"/>
          <w:szCs w:val="24"/>
        </w:rPr>
        <w:tab/>
        <w:t>klikne na záložku „Identifikácia uchádzača“ a skontroluje údaje (v prípade potreby úpravy údajov, údaje doplní či upraví a potom údaje uloží.)</w:t>
      </w:r>
    </w:p>
    <w:p w14:paraId="5802E708" w14:textId="37E47CF8" w:rsidR="004D661A" w:rsidRPr="00B31651" w:rsidRDefault="004D661A" w:rsidP="00F82E77">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3)</w:t>
      </w:r>
      <w:r w:rsidRPr="00B31651">
        <w:rPr>
          <w:rFonts w:ascii="Times New Roman" w:eastAsia="Times New Roman" w:hAnsi="Times New Roman" w:cs="Times New Roman"/>
          <w:bCs/>
          <w:sz w:val="24"/>
          <w:szCs w:val="24"/>
        </w:rPr>
        <w:tab/>
        <w:t xml:space="preserve">klikne na záložku „Dokumenty ponuky“ a nahrá vyžadované dokumenty ponuky </w:t>
      </w:r>
      <w:r w:rsidR="0081089A" w:rsidRPr="00B31651">
        <w:rPr>
          <w:rFonts w:ascii="Times New Roman" w:eastAsia="Times New Roman" w:hAnsi="Times New Roman" w:cs="Times New Roman"/>
          <w:bCs/>
          <w:sz w:val="24"/>
          <w:szCs w:val="24"/>
        </w:rPr>
        <w:t xml:space="preserve">                    </w:t>
      </w:r>
      <w:r w:rsidRPr="00B31651">
        <w:rPr>
          <w:rFonts w:ascii="Times New Roman" w:eastAsia="Times New Roman" w:hAnsi="Times New Roman" w:cs="Times New Roman"/>
          <w:bCs/>
          <w:sz w:val="24"/>
          <w:szCs w:val="24"/>
        </w:rPr>
        <w:t>do tejto záložky</w:t>
      </w:r>
    </w:p>
    <w:p w14:paraId="02660BC1" w14:textId="1D3CA9BF" w:rsidR="004D661A" w:rsidRPr="00B31651" w:rsidRDefault="004D661A" w:rsidP="00F82E77">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4)</w:t>
      </w:r>
      <w:r w:rsidRPr="00B31651">
        <w:rPr>
          <w:rFonts w:ascii="Times New Roman" w:eastAsia="Times New Roman" w:hAnsi="Times New Roman" w:cs="Times New Roman"/>
          <w:bCs/>
          <w:sz w:val="24"/>
          <w:szCs w:val="24"/>
        </w:rPr>
        <w:tab/>
        <w:t>klikne na záložku „Návrh na plnenie kritérií“ a svoj návrh na plnenie kritérií (v zmysle prílohy č. 2 Súťažných podkladov) nahrá do tejto záložky.</w:t>
      </w:r>
    </w:p>
    <w:p w14:paraId="1FDDA988" w14:textId="3B48C2F4" w:rsidR="004D661A" w:rsidRPr="00B31651" w:rsidRDefault="004D661A" w:rsidP="00F82E77">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5)</w:t>
      </w:r>
      <w:r w:rsidRPr="00B31651">
        <w:rPr>
          <w:rFonts w:ascii="Times New Roman" w:eastAsia="Times New Roman" w:hAnsi="Times New Roman" w:cs="Times New Roman"/>
          <w:bCs/>
          <w:sz w:val="24"/>
          <w:szCs w:val="24"/>
        </w:rPr>
        <w:tab/>
        <w:t>klikne na záložku „Krycí list ponuky“ a vyplnený Krycí list, ktorý je podpísaný zaručeným elektronickým podpisom nahrá do tejto záložky.</w:t>
      </w:r>
    </w:p>
    <w:p w14:paraId="4FEA6D97" w14:textId="51434A36" w:rsidR="004D661A" w:rsidRPr="00B31651" w:rsidRDefault="004D661A" w:rsidP="004D661A">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K odoslaniu celej ponuky uchádzač pristúpi tak, že klikne na záložku „Odoslanie ponuky“ (tlačidlo dole) a tým ponuku odošle.</w:t>
      </w:r>
    </w:p>
    <w:p w14:paraId="0000012F" w14:textId="33C265A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sz w:val="24"/>
          <w:szCs w:val="24"/>
        </w:rPr>
        <w:t>19.</w:t>
      </w:r>
      <w:r w:rsidR="0058628A" w:rsidRPr="00B31651">
        <w:rPr>
          <w:rFonts w:ascii="Times New Roman" w:eastAsia="Times New Roman" w:hAnsi="Times New Roman" w:cs="Times New Roman"/>
          <w:sz w:val="24"/>
          <w:szCs w:val="24"/>
        </w:rPr>
        <w:t>6</w:t>
      </w:r>
      <w:r w:rsidRPr="00B31651">
        <w:rPr>
          <w:rFonts w:ascii="Times New Roman" w:eastAsia="Times New Roman" w:hAnsi="Times New Roman" w:cs="Times New Roman"/>
          <w:sz w:val="24"/>
          <w:szCs w:val="24"/>
        </w:rPr>
        <w:t xml:space="preserve"> Elektronický systém automaticky zabezpečí („uzamkne“) ponuku do lehoty na otváranie ponúk tak, aby ju nebolo možné pred lehotou na otváranie ponúk sprístupniť.   Po elektronickom doručení ponuky do elektronického nástroja eZakazky verejný obstarávateľ elektronicky potvrdí uchádzačovi prijatie ponuky</w:t>
      </w:r>
      <w:r w:rsidR="00142263" w:rsidRPr="00B31651">
        <w:rPr>
          <w:rFonts w:ascii="Times New Roman" w:eastAsia="Times New Roman" w:hAnsi="Times New Roman" w:cs="Times New Roman"/>
          <w:sz w:val="24"/>
          <w:szCs w:val="24"/>
        </w:rPr>
        <w:t xml:space="preserve"> prostredníctvom automatického potvrdenia </w:t>
      </w:r>
      <w:r w:rsidR="00470FD5" w:rsidRPr="00B31651">
        <w:rPr>
          <w:rFonts w:ascii="Times New Roman" w:eastAsia="Times New Roman" w:hAnsi="Times New Roman" w:cs="Times New Roman"/>
          <w:sz w:val="24"/>
          <w:szCs w:val="24"/>
        </w:rPr>
        <w:t xml:space="preserve">funkcionalitou </w:t>
      </w:r>
      <w:r w:rsidR="00142263" w:rsidRPr="00B31651">
        <w:rPr>
          <w:rFonts w:ascii="Times New Roman" w:eastAsia="Times New Roman" w:hAnsi="Times New Roman" w:cs="Times New Roman"/>
          <w:sz w:val="24"/>
          <w:szCs w:val="24"/>
        </w:rPr>
        <w:t>elektronického nástroja</w:t>
      </w:r>
      <w:r w:rsidRPr="00B31651">
        <w:rPr>
          <w:rFonts w:ascii="Times New Roman" w:eastAsia="Times New Roman" w:hAnsi="Times New Roman" w:cs="Times New Roman"/>
          <w:sz w:val="24"/>
          <w:szCs w:val="24"/>
        </w:rPr>
        <w:t>.</w:t>
      </w:r>
    </w:p>
    <w:p w14:paraId="00000130" w14:textId="54AF917F" w:rsidR="004C3ABC" w:rsidRPr="00B31651" w:rsidRDefault="00BC5B75">
      <w:pPr>
        <w:pBdr>
          <w:top w:val="nil"/>
          <w:left w:val="nil"/>
          <w:bottom w:val="nil"/>
          <w:right w:val="nil"/>
          <w:between w:val="nil"/>
        </w:pBdr>
        <w:spacing w:line="276" w:lineRule="auto"/>
        <w:jc w:val="both"/>
        <w:rPr>
          <w:rFonts w:ascii="Times New Roman" w:eastAsia="Times New Roman" w:hAnsi="Times New Roman" w:cs="Times New Roman"/>
          <w:sz w:val="24"/>
          <w:szCs w:val="24"/>
        </w:rPr>
      </w:pPr>
      <w:bookmarkStart w:id="61" w:name="_heading=h.grfh9l909k62" w:colFirst="0" w:colLast="0"/>
      <w:bookmarkEnd w:id="61"/>
      <w:r w:rsidRPr="00B31651">
        <w:rPr>
          <w:rFonts w:ascii="Times New Roman" w:eastAsia="Times New Roman" w:hAnsi="Times New Roman" w:cs="Times New Roman"/>
          <w:sz w:val="24"/>
          <w:szCs w:val="24"/>
        </w:rPr>
        <w:t>19.</w:t>
      </w:r>
      <w:r w:rsidR="0058628A" w:rsidRPr="00B31651">
        <w:rPr>
          <w:rFonts w:ascii="Times New Roman" w:eastAsia="Times New Roman" w:hAnsi="Times New Roman" w:cs="Times New Roman"/>
          <w:sz w:val="24"/>
          <w:szCs w:val="24"/>
        </w:rPr>
        <w:t>7</w:t>
      </w:r>
      <w:r w:rsidRPr="00B31651">
        <w:rPr>
          <w:rFonts w:ascii="Times New Roman" w:eastAsia="Times New Roman" w:hAnsi="Times New Roman" w:cs="Times New Roman"/>
          <w:sz w:val="24"/>
          <w:szCs w:val="24"/>
        </w:rPr>
        <w:t xml:space="preserve"> Uchádzač môže predložiť len jednu ponuku. Ak uchádzač v lehote na predkladanie ponúk predloží viac ponúk, verejný obstarávateľ alebo obstarávateľ prihliada len na ponuku, ktorá </w:t>
      </w:r>
      <w:r w:rsidRPr="00B31651">
        <w:rPr>
          <w:rFonts w:ascii="Times New Roman" w:eastAsia="Times New Roman" w:hAnsi="Times New Roman" w:cs="Times New Roman"/>
          <w:sz w:val="24"/>
          <w:szCs w:val="24"/>
        </w:rPr>
        <w:lastRenderedPageBreak/>
        <w:t>bola predložená ako posledná a na ostatné ponuky hľadí rovnako ako na ponuky, ktoré boli predložené po lehote na predkladanie ponúk.</w:t>
      </w:r>
    </w:p>
    <w:p w14:paraId="6E6D9438" w14:textId="0FA72562" w:rsidR="00FF1D44" w:rsidRPr="00B31651" w:rsidRDefault="00FF1D44">
      <w:pPr>
        <w:pBdr>
          <w:top w:val="nil"/>
          <w:left w:val="nil"/>
          <w:bottom w:val="nil"/>
          <w:right w:val="nil"/>
          <w:between w:val="nil"/>
        </w:pBd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 xml:space="preserve">19.8 Verejný obstarávateľ odporúča predložiť ponuku v dostatočnom časovom predstihu </w:t>
      </w:r>
      <w:r w:rsidR="0081089A" w:rsidRPr="00B31651">
        <w:rPr>
          <w:rFonts w:ascii="Times New Roman" w:eastAsia="Times New Roman" w:hAnsi="Times New Roman" w:cs="Times New Roman"/>
          <w:bCs/>
          <w:sz w:val="24"/>
          <w:szCs w:val="24"/>
        </w:rPr>
        <w:t xml:space="preserve">              </w:t>
      </w:r>
      <w:r w:rsidRPr="00B31651">
        <w:rPr>
          <w:rFonts w:ascii="Times New Roman" w:eastAsia="Times New Roman" w:hAnsi="Times New Roman" w:cs="Times New Roman"/>
          <w:bCs/>
          <w:sz w:val="24"/>
          <w:szCs w:val="24"/>
        </w:rPr>
        <w:t>pred uplynutím lehoty na predkladanie ponúk.</w:t>
      </w:r>
    </w:p>
    <w:p w14:paraId="00000135" w14:textId="77777777" w:rsidR="004C3ABC" w:rsidRPr="00B31651" w:rsidRDefault="004C3ABC">
      <w:pPr>
        <w:widowControl w:val="0"/>
        <w:spacing w:line="276" w:lineRule="auto"/>
        <w:jc w:val="both"/>
        <w:rPr>
          <w:rFonts w:ascii="Times New Roman" w:eastAsia="Times New Roman" w:hAnsi="Times New Roman" w:cs="Times New Roman"/>
          <w:sz w:val="24"/>
          <w:szCs w:val="24"/>
        </w:rPr>
      </w:pPr>
    </w:p>
    <w:p w14:paraId="00000136"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20. Lehota na predkladanie ponúk</w:t>
      </w:r>
    </w:p>
    <w:p w14:paraId="00000137"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20.1 Lehota na predkladanie ponúk: v zmysle Oznámenia o vyhlásení verejného obstarávania, ktorým bol vyhlásený tento postup zadávania zákazky. </w:t>
      </w:r>
    </w:p>
    <w:p w14:paraId="00000138"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139" w14:textId="77777777" w:rsidR="004C3ABC" w:rsidRPr="00B31651" w:rsidRDefault="00BC5B75">
      <w:pPr>
        <w:widowControl w:val="0"/>
        <w:pBdr>
          <w:top w:val="nil"/>
          <w:left w:val="nil"/>
          <w:bottom w:val="nil"/>
          <w:right w:val="nil"/>
          <w:between w:val="nil"/>
        </w:pBd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21. Doplnenie, zmena a odvolanie ponuky</w:t>
      </w:r>
    </w:p>
    <w:p w14:paraId="0000013A" w14:textId="1C371A36"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21.1 Uchádzač môže predloženú ponuku dodatočne doplniť, zmeniť alebo vziať späť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do uplynutia lehoty na predkladanie ponúk. </w:t>
      </w:r>
    </w:p>
    <w:p w14:paraId="0000013B" w14:textId="2406E70D"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21.2 Doplnenie alebo zmenu ponuky je možné vykonať stiahnutím pôvodnej ponuky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a vložením novej ponuky v lehote na predkladanie ponúk, a to prostredníctvom elektronického nástroja eZakazky prevádzkovanom na portáli </w:t>
      </w:r>
      <w:hyperlink r:id="rId20">
        <w:r w:rsidRPr="00B31651">
          <w:rPr>
            <w:rFonts w:ascii="Times New Roman" w:eastAsia="Times New Roman" w:hAnsi="Times New Roman" w:cs="Times New Roman"/>
            <w:sz w:val="24"/>
            <w:szCs w:val="24"/>
            <w:u w:val="single"/>
          </w:rPr>
          <w:t>https://www.ezakazky.sk/</w:t>
        </w:r>
      </w:hyperlink>
      <w:r w:rsidRPr="00B31651">
        <w:rPr>
          <w:rFonts w:ascii="Times New Roman" w:eastAsia="Times New Roman" w:hAnsi="Times New Roman" w:cs="Times New Roman"/>
          <w:sz w:val="24"/>
          <w:szCs w:val="24"/>
        </w:rPr>
        <w:t xml:space="preserve"> . </w:t>
      </w:r>
    </w:p>
    <w:p w14:paraId="0000013C" w14:textId="77777777" w:rsidR="004C3ABC" w:rsidRPr="00B31651" w:rsidRDefault="004C3ABC">
      <w:pPr>
        <w:spacing w:line="276" w:lineRule="auto"/>
        <w:rPr>
          <w:rFonts w:ascii="Times New Roman" w:eastAsia="Times New Roman" w:hAnsi="Times New Roman" w:cs="Times New Roman"/>
          <w:sz w:val="24"/>
          <w:szCs w:val="24"/>
        </w:rPr>
      </w:pPr>
    </w:p>
    <w:p w14:paraId="0000013D" w14:textId="77777777" w:rsidR="004C3ABC" w:rsidRPr="00B31651" w:rsidRDefault="00BC5B7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Časť V. </w:t>
      </w:r>
    </w:p>
    <w:p w14:paraId="0000013E" w14:textId="77777777" w:rsidR="004C3ABC" w:rsidRPr="00B31651" w:rsidRDefault="00BC5B7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Otváranie a vyhodnocovanie ponúk</w:t>
      </w:r>
    </w:p>
    <w:p w14:paraId="0000013F"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22. Otváranie ponúk</w:t>
      </w:r>
    </w:p>
    <w:p w14:paraId="00000143" w14:textId="47FE0B9A" w:rsidR="004C3ABC" w:rsidRPr="00B31651" w:rsidRDefault="00BC5B75" w:rsidP="00E05D43">
      <w:pPr>
        <w:widowControl w:val="0"/>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22.1 Otváranie ponúk sa uskutoční v termíne uvedenom v Oznámení o vyhlásení verejného obstarávania a v súlade s § 52 ods. 2 ZVO – štvrtá veta, t.j. ak sa ponuky predkladajú prostredníctvom elektronického prostriedku podľa </w:t>
      </w:r>
      <w:hyperlink r:id="rId21" w:anchor="paragraf-20">
        <w:r w:rsidRPr="00B31651">
          <w:rPr>
            <w:rFonts w:ascii="Times New Roman" w:eastAsia="Times New Roman" w:hAnsi="Times New Roman" w:cs="Times New Roman"/>
            <w:sz w:val="24"/>
            <w:szCs w:val="24"/>
          </w:rPr>
          <w:t>§ 20</w:t>
        </w:r>
      </w:hyperlink>
      <w:r w:rsidR="00761CD0" w:rsidRPr="00B31651">
        <w:rPr>
          <w:rFonts w:ascii="Times New Roman" w:eastAsia="Times New Roman" w:hAnsi="Times New Roman" w:cs="Times New Roman"/>
          <w:sz w:val="24"/>
          <w:szCs w:val="24"/>
        </w:rPr>
        <w:t>, u</w:t>
      </w:r>
      <w:r w:rsidRPr="00B31651">
        <w:rPr>
          <w:rFonts w:ascii="Times New Roman" w:eastAsia="Times New Roman" w:hAnsi="Times New Roman" w:cs="Times New Roman"/>
          <w:sz w:val="24"/>
          <w:szCs w:val="24"/>
        </w:rPr>
        <w:t>možnením účasti na otváraní ponúk sa rozumie ich sprístupnenie prostredníctvom funkcionality elektronického prostriedku všetkým uchádzačom, ktorí predložili ponuku určeným spôsobom komunikácie.</w:t>
      </w:r>
      <w:r w:rsidR="00E05D43"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Otváranie ponúk sa vykoná automaticky. </w:t>
      </w:r>
    </w:p>
    <w:p w14:paraId="00000144" w14:textId="60F27255" w:rsidR="004C3ABC" w:rsidRPr="00B31651" w:rsidRDefault="00BC5B75">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22.2 Otváranie ponúk sa uskutoční sprístupnením predložených </w:t>
      </w:r>
      <w:r w:rsidR="008C0187" w:rsidRPr="00B31651">
        <w:rPr>
          <w:rFonts w:ascii="Times New Roman" w:eastAsia="Times New Roman" w:hAnsi="Times New Roman" w:cs="Times New Roman"/>
          <w:sz w:val="24"/>
          <w:szCs w:val="24"/>
        </w:rPr>
        <w:t>ponúk</w:t>
      </w:r>
      <w:r w:rsidRPr="00B31651">
        <w:rPr>
          <w:rFonts w:ascii="Times New Roman" w:eastAsia="Times New Roman" w:hAnsi="Times New Roman" w:cs="Times New Roman"/>
          <w:sz w:val="24"/>
          <w:szCs w:val="24"/>
        </w:rPr>
        <w:t xml:space="preserve"> verejnému obstarávateľovi v elektronickom nástroji eZakazky</w:t>
      </w:r>
      <w:r w:rsidR="008C0187" w:rsidRPr="00B31651">
        <w:rPr>
          <w:rFonts w:ascii="Times New Roman" w:eastAsia="Times New Roman" w:hAnsi="Times New Roman" w:cs="Times New Roman"/>
          <w:sz w:val="24"/>
          <w:szCs w:val="24"/>
        </w:rPr>
        <w:t xml:space="preserve"> po uplynutí lehoty na otváranie ponúk</w:t>
      </w:r>
      <w:r w:rsidRPr="00B31651">
        <w:rPr>
          <w:rFonts w:ascii="Times New Roman" w:eastAsia="Times New Roman" w:hAnsi="Times New Roman" w:cs="Times New Roman"/>
          <w:sz w:val="24"/>
          <w:szCs w:val="24"/>
        </w:rPr>
        <w:t xml:space="preserve">. </w:t>
      </w:r>
    </w:p>
    <w:p w14:paraId="00000145" w14:textId="77777777" w:rsidR="004C3ABC" w:rsidRPr="00B31651" w:rsidRDefault="00BC5B75">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22.3  Verejný obstarávateľ najneskôr do piatich pracovných dní odo dňa otvárania ponúk pošle všetkým uchádzačom, ktorí predložili ponuky v lehote na predkladanie ponúk zápisnicu z ich otvárania, ktorá obsahuje počet predložených ponúk a návrhy na plnenie kritérií, ktoré sa dajú vyjadriť číslom; ostatné údaje uvedené v ponuke sa nezverejňujú. </w:t>
      </w:r>
    </w:p>
    <w:p w14:paraId="00000146" w14:textId="77777777" w:rsidR="004C3ABC" w:rsidRPr="00B31651" w:rsidRDefault="004C3ABC">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00000147" w14:textId="77777777" w:rsidR="004C3ABC" w:rsidRPr="00B31651" w:rsidRDefault="00BC5B75">
      <w:pPr>
        <w:spacing w:line="276" w:lineRule="auto"/>
        <w:jc w:val="both"/>
        <w:rPr>
          <w:rFonts w:ascii="Times New Roman" w:eastAsia="Times New Roman" w:hAnsi="Times New Roman" w:cs="Times New Roman"/>
          <w:b/>
          <w:bCs/>
          <w:sz w:val="24"/>
          <w:szCs w:val="24"/>
        </w:rPr>
      </w:pPr>
      <w:bookmarkStart w:id="62" w:name="bookmark=id.u7w5eip3sy8i" w:colFirst="0" w:colLast="0"/>
      <w:bookmarkStart w:id="63" w:name="bookmark=id.2ca1y1k2qw8" w:colFirst="0" w:colLast="0"/>
      <w:bookmarkStart w:id="64" w:name="bookmark=id.nj7wjoyp5gdl" w:colFirst="0" w:colLast="0"/>
      <w:bookmarkEnd w:id="62"/>
      <w:bookmarkEnd w:id="63"/>
      <w:bookmarkEnd w:id="64"/>
      <w:r w:rsidRPr="00B31651">
        <w:rPr>
          <w:rFonts w:ascii="Times New Roman" w:eastAsia="Times New Roman" w:hAnsi="Times New Roman" w:cs="Times New Roman"/>
          <w:b/>
          <w:bCs/>
          <w:sz w:val="24"/>
          <w:szCs w:val="24"/>
        </w:rPr>
        <w:t>23. Vyhodnocovanie ponúk</w:t>
      </w:r>
    </w:p>
    <w:p w14:paraId="00000148" w14:textId="77777777" w:rsidR="004C3ABC" w:rsidRPr="00B31651" w:rsidRDefault="00BC5B75">
      <w:pPr>
        <w:spacing w:line="276" w:lineRule="auto"/>
        <w:jc w:val="both"/>
        <w:rPr>
          <w:rFonts w:ascii="Times New Roman" w:eastAsia="Times New Roman" w:hAnsi="Times New Roman" w:cs="Times New Roman"/>
          <w:b/>
          <w:bCs/>
          <w:sz w:val="24"/>
          <w:szCs w:val="24"/>
        </w:rPr>
      </w:pPr>
      <w:bookmarkStart w:id="65" w:name="bookmark=id.inlxvpdkhpv" w:colFirst="0" w:colLast="0"/>
      <w:bookmarkEnd w:id="65"/>
      <w:r w:rsidRPr="00B31651">
        <w:rPr>
          <w:rFonts w:ascii="Times New Roman" w:eastAsia="Times New Roman" w:hAnsi="Times New Roman" w:cs="Times New Roman"/>
          <w:sz w:val="24"/>
          <w:szCs w:val="24"/>
        </w:rPr>
        <w:t xml:space="preserve">23.1 V procese vyhodnocovania ponúk verejný obstarávateľ rozhodol, že uplatní ustanovenia § 66 ods. 7 písm. b) ZVO (superreverz), t.j. vyhodnotenie ponúk z hľadiska splnenia požiadaviek na predmet zákazky a vyhodnotenie splnenia podmienok účasti sa uskutoční po vyhodnotení ponúk na základe kritérií na vyhodnotenie ponúk. </w:t>
      </w:r>
    </w:p>
    <w:p w14:paraId="00000149" w14:textId="5DB42553" w:rsidR="004C3ABC" w:rsidRPr="00B31651" w:rsidRDefault="00BC5B75">
      <w:pPr>
        <w:spacing w:line="276" w:lineRule="auto"/>
        <w:jc w:val="both"/>
        <w:rPr>
          <w:rFonts w:ascii="Times New Roman" w:eastAsia="Times New Roman" w:hAnsi="Times New Roman" w:cs="Times New Roman"/>
          <w:sz w:val="24"/>
          <w:szCs w:val="24"/>
        </w:rPr>
      </w:pPr>
      <w:bookmarkStart w:id="66" w:name="bookmark=id.e7ii5tt8kcg6" w:colFirst="0" w:colLast="0"/>
      <w:bookmarkEnd w:id="66"/>
      <w:r w:rsidRPr="00B31651">
        <w:rPr>
          <w:rFonts w:ascii="Times New Roman" w:eastAsia="Times New Roman" w:hAnsi="Times New Roman" w:cs="Times New Roman"/>
          <w:sz w:val="24"/>
          <w:szCs w:val="24"/>
        </w:rPr>
        <w:t xml:space="preserve">23.2 Verejný obstarávateľ vyhodnotí splnenie požiadaviek na predmet zákazky a splnenie podmienok účasti po vyhodnotení ponúk na základe kritérií na vyhodnotenie ponúk, a to iba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v prípade </w:t>
      </w:r>
      <w:r w:rsidRPr="00EA7E4E">
        <w:rPr>
          <w:rFonts w:ascii="Times New Roman" w:eastAsia="Times New Roman" w:hAnsi="Times New Roman" w:cs="Times New Roman"/>
          <w:sz w:val="24"/>
          <w:szCs w:val="24"/>
        </w:rPr>
        <w:t>uchádzač</w:t>
      </w:r>
      <w:r w:rsidR="00EA7E4E" w:rsidRPr="00EA7E4E">
        <w:rPr>
          <w:rFonts w:ascii="Times New Roman" w:eastAsia="Times New Roman" w:hAnsi="Times New Roman" w:cs="Times New Roman"/>
          <w:sz w:val="24"/>
          <w:szCs w:val="24"/>
        </w:rPr>
        <w:t>a</w:t>
      </w:r>
      <w:r w:rsidRPr="00EA7E4E">
        <w:rPr>
          <w:rFonts w:ascii="Times New Roman" w:eastAsia="Times New Roman" w:hAnsi="Times New Roman" w:cs="Times New Roman"/>
          <w:sz w:val="24"/>
          <w:szCs w:val="24"/>
        </w:rPr>
        <w:t>, ktor</w:t>
      </w:r>
      <w:r w:rsidR="00EA7E4E" w:rsidRPr="00EA7E4E">
        <w:rPr>
          <w:rFonts w:ascii="Times New Roman" w:eastAsia="Times New Roman" w:hAnsi="Times New Roman" w:cs="Times New Roman"/>
          <w:sz w:val="24"/>
          <w:szCs w:val="24"/>
        </w:rPr>
        <w:t>ý</w:t>
      </w:r>
      <w:r w:rsidRPr="00EA7E4E">
        <w:rPr>
          <w:rFonts w:ascii="Times New Roman" w:eastAsia="Times New Roman" w:hAnsi="Times New Roman" w:cs="Times New Roman"/>
          <w:sz w:val="24"/>
          <w:szCs w:val="24"/>
        </w:rPr>
        <w:t xml:space="preserve"> sa umiestnil</w:t>
      </w:r>
      <w:r w:rsidRPr="00B31651">
        <w:rPr>
          <w:rFonts w:ascii="Times New Roman" w:eastAsia="Times New Roman" w:hAnsi="Times New Roman" w:cs="Times New Roman"/>
          <w:sz w:val="24"/>
          <w:szCs w:val="24"/>
        </w:rPr>
        <w:t xml:space="preserve"> na prvom mieste v poradí. Ak uchádzač umiestnený na prvom mieste v poradí podľa záverov verejného obstarávateľa nespĺňa podmienky účasti alebo požiadavky na predmet zákazky, verejný obstarávateľ ponuku tohto uchádzača vylúči a vyhodnocuje splnenie podmienok účasti a požiadaviek na predmet zákazky u ďalšieho </w:t>
      </w:r>
      <w:r w:rsidRPr="00B31651">
        <w:rPr>
          <w:rFonts w:ascii="Times New Roman" w:eastAsia="Times New Roman" w:hAnsi="Times New Roman" w:cs="Times New Roman"/>
          <w:sz w:val="24"/>
          <w:szCs w:val="24"/>
        </w:rPr>
        <w:lastRenderedPageBreak/>
        <w:t>uchádzača v poradí. Verejný obstarávateľ bude postupovať tak aj u ďalších uchádzačov v poradí.</w:t>
      </w:r>
    </w:p>
    <w:p w14:paraId="0000014A" w14:textId="659CDECD" w:rsidR="004C3ABC" w:rsidRPr="00B31651" w:rsidRDefault="00BC5B75">
      <w:pPr>
        <w:pBdr>
          <w:top w:val="nil"/>
          <w:left w:val="nil"/>
          <w:bottom w:val="nil"/>
          <w:right w:val="nil"/>
          <w:between w:val="nil"/>
        </w:pBdr>
        <w:spacing w:line="276" w:lineRule="auto"/>
        <w:jc w:val="both"/>
        <w:rPr>
          <w:rFonts w:ascii="Times New Roman" w:eastAsia="Times New Roman" w:hAnsi="Times New Roman" w:cs="Times New Roman"/>
          <w:sz w:val="24"/>
          <w:szCs w:val="24"/>
        </w:rPr>
      </w:pPr>
      <w:bookmarkStart w:id="67" w:name="bookmark=id.2ejpylppneb9" w:colFirst="0" w:colLast="0"/>
      <w:bookmarkEnd w:id="67"/>
      <w:r w:rsidRPr="00B31651">
        <w:rPr>
          <w:rFonts w:ascii="Times New Roman" w:eastAsia="Times New Roman" w:hAnsi="Times New Roman" w:cs="Times New Roman"/>
          <w:sz w:val="24"/>
          <w:szCs w:val="24"/>
        </w:rPr>
        <w:t xml:space="preserve">23.3 Vyhodnocovanie ponúk komisiou je neverejné. Komisia vyhodnotí ponuky v súlade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so zákonom o verejnom obstarávaní a v prípade pochybností overí správnosť informácií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dôkazov, ktoré poskytli uchádzači.</w:t>
      </w:r>
    </w:p>
    <w:p w14:paraId="0000014B" w14:textId="77777777" w:rsidR="004C3ABC" w:rsidRPr="00B31651" w:rsidRDefault="004C3ABC">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0000014C"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24. Vyhodnocovanie ponúk podľa kritérií</w:t>
      </w:r>
    </w:p>
    <w:p w14:paraId="0000014D"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24.1 Kritériá na vyhodnotenie ponúk a pravidlá uplatnenia kritérií sú uvedené v časti A3 KRITÉRIÁ NA VYHODNOTENIE PONÚK.</w:t>
      </w:r>
    </w:p>
    <w:p w14:paraId="385D1E26" w14:textId="0B10F6E4" w:rsidR="00C70C06"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24.2 Komisia vyhodnocuje ponuky najprv podľa kritérií určených v časti A3 KRITÉRIÁ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NA VYHODNOTENIE PONÚK.</w:t>
      </w:r>
    </w:p>
    <w:p w14:paraId="0000014F" w14:textId="4377693A"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24.3 </w:t>
      </w:r>
      <w:r w:rsidR="002264D5" w:rsidRPr="00B31651">
        <w:rPr>
          <w:rFonts w:ascii="Times New Roman" w:eastAsia="Times New Roman" w:hAnsi="Times New Roman" w:cs="Times New Roman"/>
          <w:sz w:val="24"/>
          <w:szCs w:val="24"/>
        </w:rPr>
        <w:t xml:space="preserve">V prípade, ak z ponuky uchádzača vyplýva viac rôznych návrhov na plnenie toho istého kritéria na vyhodnotenie ponúk, verejný obstarávateľ bude pri vyhodnocovaní ponuky obsahujúcej viac návrhov na plnenie toho istého kritéria na vyhodnotenie ponúk postupovať </w:t>
      </w:r>
      <w:r w:rsidR="0081089A" w:rsidRPr="00B31651">
        <w:rPr>
          <w:rFonts w:ascii="Times New Roman" w:eastAsia="Times New Roman" w:hAnsi="Times New Roman" w:cs="Times New Roman"/>
          <w:sz w:val="24"/>
          <w:szCs w:val="24"/>
        </w:rPr>
        <w:t xml:space="preserve">             </w:t>
      </w:r>
      <w:r w:rsidR="002264D5" w:rsidRPr="00B31651">
        <w:rPr>
          <w:rFonts w:ascii="Times New Roman" w:eastAsia="Times New Roman" w:hAnsi="Times New Roman" w:cs="Times New Roman"/>
          <w:sz w:val="24"/>
          <w:szCs w:val="24"/>
        </w:rPr>
        <w:t>v zmysle Všeobecného metodického usmernenia</w:t>
      </w:r>
      <w:r w:rsidR="00FB50A1">
        <w:rPr>
          <w:rFonts w:ascii="Times New Roman" w:eastAsia="Times New Roman" w:hAnsi="Times New Roman" w:cs="Times New Roman"/>
          <w:sz w:val="24"/>
          <w:szCs w:val="24"/>
        </w:rPr>
        <w:t xml:space="preserve"> </w:t>
      </w:r>
      <w:r w:rsidR="00FB50A1" w:rsidRPr="00B31651">
        <w:rPr>
          <w:rFonts w:ascii="Times New Roman" w:eastAsia="Times New Roman" w:hAnsi="Times New Roman" w:cs="Times New Roman"/>
          <w:sz w:val="24"/>
          <w:szCs w:val="24"/>
        </w:rPr>
        <w:t xml:space="preserve">Úradu pre verejné obstarávanie </w:t>
      </w:r>
      <w:r w:rsidR="002264D5" w:rsidRPr="00B31651">
        <w:rPr>
          <w:rFonts w:ascii="Times New Roman" w:eastAsia="Times New Roman" w:hAnsi="Times New Roman" w:cs="Times New Roman"/>
          <w:sz w:val="24"/>
          <w:szCs w:val="24"/>
        </w:rPr>
        <w:t>č. 5/2025.</w:t>
      </w:r>
    </w:p>
    <w:p w14:paraId="00000151" w14:textId="6308CB40"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24.</w:t>
      </w:r>
      <w:r w:rsidR="00C70C06"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 xml:space="preserve"> Ponuk</w:t>
      </w:r>
      <w:r w:rsidR="00C72816" w:rsidRPr="00B31651">
        <w:rPr>
          <w:rFonts w:ascii="Times New Roman" w:eastAsia="Times New Roman" w:hAnsi="Times New Roman" w:cs="Times New Roman"/>
          <w:sz w:val="24"/>
          <w:szCs w:val="24"/>
        </w:rPr>
        <w:t>y</w:t>
      </w:r>
      <w:r w:rsidRPr="00B31651">
        <w:rPr>
          <w:rFonts w:ascii="Times New Roman" w:eastAsia="Times New Roman" w:hAnsi="Times New Roman" w:cs="Times New Roman"/>
          <w:sz w:val="24"/>
          <w:szCs w:val="24"/>
        </w:rPr>
        <w:t xml:space="preserve"> uchádzač</w:t>
      </w:r>
      <w:r w:rsidR="00C72816" w:rsidRPr="00B31651">
        <w:rPr>
          <w:rFonts w:ascii="Times New Roman" w:eastAsia="Times New Roman" w:hAnsi="Times New Roman" w:cs="Times New Roman"/>
          <w:sz w:val="24"/>
          <w:szCs w:val="24"/>
        </w:rPr>
        <w:t>ov</w:t>
      </w:r>
      <w:r w:rsidRPr="00B31651">
        <w:rPr>
          <w:rFonts w:ascii="Times New Roman" w:eastAsia="Times New Roman" w:hAnsi="Times New Roman" w:cs="Times New Roman"/>
          <w:sz w:val="24"/>
          <w:szCs w:val="24"/>
        </w:rPr>
        <w:t>, ktor</w:t>
      </w:r>
      <w:r w:rsidR="00C72816" w:rsidRPr="00B31651">
        <w:rPr>
          <w:rFonts w:ascii="Times New Roman" w:eastAsia="Times New Roman" w:hAnsi="Times New Roman" w:cs="Times New Roman"/>
          <w:sz w:val="24"/>
          <w:szCs w:val="24"/>
        </w:rPr>
        <w:t>é</w:t>
      </w:r>
      <w:r w:rsidRPr="00B31651">
        <w:rPr>
          <w:rFonts w:ascii="Times New Roman" w:eastAsia="Times New Roman" w:hAnsi="Times New Roman" w:cs="Times New Roman"/>
          <w:sz w:val="24"/>
          <w:szCs w:val="24"/>
        </w:rPr>
        <w:t xml:space="preserve"> sa na základe vyhodnotenia podľa kritérií na vyhodnocovanie ponúk umiestni</w:t>
      </w:r>
      <w:r w:rsidR="00C72816" w:rsidRPr="00B31651">
        <w:rPr>
          <w:rFonts w:ascii="Times New Roman" w:eastAsia="Times New Roman" w:hAnsi="Times New Roman" w:cs="Times New Roman"/>
          <w:sz w:val="24"/>
          <w:szCs w:val="24"/>
        </w:rPr>
        <w:t>li</w:t>
      </w:r>
      <w:r w:rsidRPr="00B31651">
        <w:rPr>
          <w:rFonts w:ascii="Times New Roman" w:eastAsia="Times New Roman" w:hAnsi="Times New Roman" w:cs="Times New Roman"/>
          <w:sz w:val="24"/>
          <w:szCs w:val="24"/>
        </w:rPr>
        <w:t xml:space="preserve"> na prvom mieste v poradí, bud</w:t>
      </w:r>
      <w:r w:rsidR="00C72816" w:rsidRPr="00B31651">
        <w:rPr>
          <w:rFonts w:ascii="Times New Roman" w:eastAsia="Times New Roman" w:hAnsi="Times New Roman" w:cs="Times New Roman"/>
          <w:sz w:val="24"/>
          <w:szCs w:val="24"/>
        </w:rPr>
        <w:t>ú</w:t>
      </w:r>
      <w:r w:rsidRPr="00B31651">
        <w:rPr>
          <w:rFonts w:ascii="Times New Roman" w:eastAsia="Times New Roman" w:hAnsi="Times New Roman" w:cs="Times New Roman"/>
          <w:sz w:val="24"/>
          <w:szCs w:val="24"/>
        </w:rPr>
        <w:t xml:space="preserve"> verejným obstarávateľom vyhodnocovan</w:t>
      </w:r>
      <w:r w:rsidR="00C72816" w:rsidRPr="00B31651">
        <w:rPr>
          <w:rFonts w:ascii="Times New Roman" w:eastAsia="Times New Roman" w:hAnsi="Times New Roman" w:cs="Times New Roman"/>
          <w:sz w:val="24"/>
          <w:szCs w:val="24"/>
        </w:rPr>
        <w:t>é</w:t>
      </w:r>
      <w:r w:rsidRPr="00B31651">
        <w:rPr>
          <w:rFonts w:ascii="Times New Roman" w:eastAsia="Times New Roman" w:hAnsi="Times New Roman" w:cs="Times New Roman"/>
          <w:sz w:val="24"/>
          <w:szCs w:val="24"/>
        </w:rPr>
        <w:t xml:space="preserve"> z hľadiska splnenia požiadaviek na predmet zákazky a splnenia podmienok účasti.</w:t>
      </w:r>
    </w:p>
    <w:p w14:paraId="448C2A29" w14:textId="5E2743D3" w:rsidR="00C70C06" w:rsidRPr="00B31651" w:rsidRDefault="00C70C06">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24.5</w:t>
      </w:r>
      <w:r w:rsidRPr="00B31651">
        <w:rPr>
          <w:rFonts w:ascii="Times New Roman" w:eastAsia="Times New Roman" w:hAnsi="Times New Roman" w:cs="Times New Roman"/>
          <w:sz w:val="24"/>
          <w:szCs w:val="24"/>
        </w:rPr>
        <w:tab/>
        <w:t xml:space="preserve">Verejný obstarávateľ pri posudzovaní položkového rozpočtu bude postupovať v súlade                         s § 53 ods. 1 ZVO a všeobecným metodickým usmernením Úradu pre verejné obstarávanie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č. 7/2025.</w:t>
      </w:r>
    </w:p>
    <w:p w14:paraId="00000152" w14:textId="77777777" w:rsidR="004C3ABC" w:rsidRPr="00B31651" w:rsidRDefault="004C3ABC">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00000153"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25. Elektronická aukcia</w:t>
      </w:r>
    </w:p>
    <w:p w14:paraId="00000154" w14:textId="77777777" w:rsidR="004C3ABC" w:rsidRPr="00B31651" w:rsidRDefault="00BC5B75">
      <w:pPr>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Elektronická aukcia nebude použitá.</w:t>
      </w:r>
    </w:p>
    <w:p w14:paraId="00000155" w14:textId="77777777" w:rsidR="004C3ABC" w:rsidRPr="00B31651" w:rsidRDefault="004C3ABC">
      <w:pPr>
        <w:spacing w:line="276" w:lineRule="auto"/>
        <w:jc w:val="both"/>
        <w:rPr>
          <w:b/>
          <w:bCs/>
        </w:rPr>
      </w:pPr>
    </w:p>
    <w:p w14:paraId="00000156"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26. Vyhodnocovanie splnenia požiadaviek na predmet zákazky</w:t>
      </w:r>
    </w:p>
    <w:p w14:paraId="00000157" w14:textId="13F1BE7A" w:rsidR="004C3ABC" w:rsidRPr="00B31651" w:rsidRDefault="00BC5B75">
      <w:pPr>
        <w:spacing w:line="276" w:lineRule="auto"/>
        <w:jc w:val="both"/>
        <w:rPr>
          <w:rFonts w:ascii="Times New Roman" w:eastAsia="Times New Roman" w:hAnsi="Times New Roman" w:cs="Times New Roman"/>
          <w:sz w:val="24"/>
          <w:szCs w:val="24"/>
        </w:rPr>
      </w:pPr>
      <w:bookmarkStart w:id="68" w:name="bookmark=id.w7qnaybot2eu" w:colFirst="0" w:colLast="0"/>
      <w:bookmarkEnd w:id="68"/>
      <w:r w:rsidRPr="00B31651">
        <w:rPr>
          <w:rFonts w:ascii="Times New Roman" w:eastAsia="Times New Roman" w:hAnsi="Times New Roman" w:cs="Times New Roman"/>
          <w:sz w:val="24"/>
          <w:szCs w:val="24"/>
        </w:rPr>
        <w:t>26.1 Komisia vyhodnotí ponuk</w:t>
      </w:r>
      <w:r w:rsidR="001D3A63" w:rsidRPr="00B31651">
        <w:rPr>
          <w:rFonts w:ascii="Times New Roman" w:eastAsia="Times New Roman" w:hAnsi="Times New Roman" w:cs="Times New Roman"/>
          <w:sz w:val="24"/>
          <w:szCs w:val="24"/>
        </w:rPr>
        <w:t>y</w:t>
      </w:r>
      <w:r w:rsidRPr="00B31651">
        <w:rPr>
          <w:rFonts w:ascii="Times New Roman" w:eastAsia="Times New Roman" w:hAnsi="Times New Roman" w:cs="Times New Roman"/>
          <w:sz w:val="24"/>
          <w:szCs w:val="24"/>
        </w:rPr>
        <w:t xml:space="preserve"> umiesten</w:t>
      </w:r>
      <w:r w:rsidR="001D3A63" w:rsidRPr="00B31651">
        <w:rPr>
          <w:rFonts w:ascii="Times New Roman" w:eastAsia="Times New Roman" w:hAnsi="Times New Roman" w:cs="Times New Roman"/>
          <w:sz w:val="24"/>
          <w:szCs w:val="24"/>
        </w:rPr>
        <w:t>é</w:t>
      </w:r>
      <w:r w:rsidRPr="00B31651">
        <w:rPr>
          <w:rFonts w:ascii="Times New Roman" w:eastAsia="Times New Roman" w:hAnsi="Times New Roman" w:cs="Times New Roman"/>
          <w:sz w:val="24"/>
          <w:szCs w:val="24"/>
        </w:rPr>
        <w:t xml:space="preserve"> na prvom mieste v poradí </w:t>
      </w:r>
      <w:r w:rsidR="001D3A63" w:rsidRPr="00B31651">
        <w:rPr>
          <w:rFonts w:ascii="Times New Roman" w:eastAsia="Times New Roman" w:hAnsi="Times New Roman" w:cs="Times New Roman"/>
          <w:sz w:val="24"/>
          <w:szCs w:val="24"/>
        </w:rPr>
        <w:t xml:space="preserve">na základe kritérií na vyhodnotenie ponúk </w:t>
      </w:r>
      <w:r w:rsidRPr="00B31651">
        <w:rPr>
          <w:rFonts w:ascii="Times New Roman" w:eastAsia="Times New Roman" w:hAnsi="Times New Roman" w:cs="Times New Roman"/>
          <w:sz w:val="24"/>
          <w:szCs w:val="24"/>
        </w:rPr>
        <w:t>z hľadiska splnenia požiadaviek verejného obstarávateľa na predmet zákazky a v prípade pochybností overí správnosť informácií a dôkazov.</w:t>
      </w:r>
    </w:p>
    <w:p w14:paraId="00000158" w14:textId="77777777" w:rsidR="004C3ABC" w:rsidRPr="00B31651" w:rsidRDefault="00BC5B75">
      <w:pPr>
        <w:spacing w:line="276" w:lineRule="auto"/>
        <w:jc w:val="both"/>
        <w:rPr>
          <w:rFonts w:ascii="Times New Roman" w:eastAsia="Times New Roman" w:hAnsi="Times New Roman" w:cs="Times New Roman"/>
          <w:sz w:val="24"/>
          <w:szCs w:val="24"/>
        </w:rPr>
      </w:pPr>
      <w:bookmarkStart w:id="69" w:name="bookmark=id.qhhm08bfry1m" w:colFirst="0" w:colLast="0"/>
      <w:bookmarkEnd w:id="69"/>
      <w:r w:rsidRPr="00B31651">
        <w:rPr>
          <w:rFonts w:ascii="Times New Roman" w:eastAsia="Times New Roman" w:hAnsi="Times New Roman" w:cs="Times New Roman"/>
          <w:sz w:val="24"/>
          <w:szCs w:val="24"/>
        </w:rPr>
        <w:t>26.2 Ak verejný obstarávateľ vyžadoval od uchádzačov zábezpeku, komisia posúdi zloženie zábezpeky.</w:t>
      </w:r>
    </w:p>
    <w:p w14:paraId="713A8674" w14:textId="2666985B" w:rsidR="006828F7" w:rsidRPr="00B31651" w:rsidRDefault="00BC5B75" w:rsidP="00C70C06">
      <w:pPr>
        <w:spacing w:line="276" w:lineRule="auto"/>
        <w:jc w:val="both"/>
        <w:rPr>
          <w:rFonts w:ascii="Times New Roman" w:eastAsia="Times New Roman" w:hAnsi="Times New Roman" w:cs="Times New Roman"/>
          <w:sz w:val="24"/>
          <w:szCs w:val="24"/>
        </w:rPr>
      </w:pPr>
      <w:bookmarkStart w:id="70" w:name="bookmark=id.ebz9ix8ls1yb" w:colFirst="0" w:colLast="0"/>
      <w:bookmarkEnd w:id="70"/>
      <w:r w:rsidRPr="00B31651">
        <w:rPr>
          <w:rFonts w:ascii="Times New Roman" w:eastAsia="Times New Roman" w:hAnsi="Times New Roman" w:cs="Times New Roman"/>
          <w:sz w:val="24"/>
          <w:szCs w:val="24"/>
        </w:rPr>
        <w:t xml:space="preserve">26.3 Ak komisia identifikuje nezrovnalosti alebo nejasnosti v informáciách alebo dôkazoch, ktoré uchádzač poskytol, písomne požiada o vysvetlenie ponuky a ak je to potrebné aj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o predloženie dôkazov. Vysvetlením ponuky nemôže dôjsť k jej zmene. Za zmenu ponuky sa nepovažuje odstránenie zrejmých chýb v písaní a počítaní alebo oprava položkového rozpočtu, ak celková cena ponuky zostane zachovaná a ak oprava položkového rozpočtu nemá vplyv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na iné kritérium na vyhodnotenie ponúk.</w:t>
      </w:r>
      <w:r w:rsidR="00C70C06" w:rsidRPr="00B31651">
        <w:rPr>
          <w:rFonts w:ascii="Times New Roman" w:eastAsia="Times New Roman" w:hAnsi="Times New Roman" w:cs="Times New Roman"/>
          <w:sz w:val="24"/>
          <w:szCs w:val="24"/>
        </w:rPr>
        <w:t xml:space="preserve"> Za zrejmé chyby v písaní a počítaní sa považujú chyby, ktoré vznikli neúmyselne, napr. preklepom t. j. zámenou písmen, kopírovaním, chybou v súčte/súčine. </w:t>
      </w:r>
      <w:bookmarkStart w:id="71" w:name="bookmark=id.wgrdqunklk1l" w:colFirst="0" w:colLast="0"/>
      <w:bookmarkEnd w:id="71"/>
    </w:p>
    <w:p w14:paraId="566D8E98" w14:textId="44C8DE22" w:rsidR="00C70C06" w:rsidRPr="00B31651" w:rsidRDefault="006828F7" w:rsidP="00C70C06">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26.4 </w:t>
      </w:r>
      <w:r w:rsidR="00C70C06" w:rsidRPr="00B31651">
        <w:rPr>
          <w:rFonts w:ascii="Times New Roman" w:eastAsia="Times New Roman" w:hAnsi="Times New Roman" w:cs="Times New Roman"/>
          <w:sz w:val="24"/>
          <w:szCs w:val="24"/>
        </w:rPr>
        <w:t>O každej vykonanej oprave bude uchádzač bezodkladne upovedomený a bude požiadaný o predloženie súhlasu s vykonanou opravou.</w:t>
      </w:r>
    </w:p>
    <w:p w14:paraId="0000015F" w14:textId="403C1623" w:rsidR="004C3ABC" w:rsidRPr="00B31651" w:rsidRDefault="00BC5B75">
      <w:pPr>
        <w:spacing w:line="276" w:lineRule="auto"/>
        <w:jc w:val="both"/>
        <w:rPr>
          <w:rFonts w:ascii="Times New Roman" w:eastAsia="Times New Roman" w:hAnsi="Times New Roman" w:cs="Times New Roman"/>
          <w:sz w:val="24"/>
          <w:szCs w:val="24"/>
        </w:rPr>
      </w:pPr>
      <w:bookmarkStart w:id="72" w:name="bookmark=id.4hkkpwtbnyos" w:colFirst="0" w:colLast="0"/>
      <w:bookmarkStart w:id="73" w:name="bookmark=id.w9fzpibsv25e" w:colFirst="0" w:colLast="0"/>
      <w:bookmarkEnd w:id="72"/>
      <w:bookmarkEnd w:id="73"/>
      <w:r w:rsidRPr="00B31651">
        <w:rPr>
          <w:rFonts w:ascii="Times New Roman" w:eastAsia="Times New Roman" w:hAnsi="Times New Roman" w:cs="Times New Roman"/>
          <w:sz w:val="24"/>
          <w:szCs w:val="24"/>
        </w:rPr>
        <w:lastRenderedPageBreak/>
        <w:t>26.</w:t>
      </w:r>
      <w:r w:rsidR="00BB796E" w:rsidRPr="00B31651">
        <w:rPr>
          <w:rFonts w:ascii="Times New Roman" w:eastAsia="Times New Roman" w:hAnsi="Times New Roman" w:cs="Times New Roman"/>
          <w:sz w:val="24"/>
          <w:szCs w:val="24"/>
        </w:rPr>
        <w:t>5</w:t>
      </w:r>
      <w:r w:rsidRPr="00B31651">
        <w:rPr>
          <w:rFonts w:ascii="Times New Roman" w:eastAsia="Times New Roman" w:hAnsi="Times New Roman" w:cs="Times New Roman"/>
          <w:sz w:val="24"/>
          <w:szCs w:val="24"/>
        </w:rPr>
        <w:t xml:space="preserve"> Ak sa pri určitej zákazke javí ponuka ako mimoriadne nízka vo vzťahu k tovaru, stavebným prácam alebo službe, komisia písomne požiada uchádzača o vysvetlenie týkajúce sa tej časti ponuky, ktoré sú pre jej cenu podstatné.</w:t>
      </w:r>
    </w:p>
    <w:p w14:paraId="00000160" w14:textId="1B807DEF"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26.</w:t>
      </w:r>
      <w:r w:rsidR="00FB50A1">
        <w:rPr>
          <w:rFonts w:ascii="Times New Roman" w:eastAsia="Times New Roman" w:hAnsi="Times New Roman" w:cs="Times New Roman"/>
          <w:sz w:val="24"/>
          <w:szCs w:val="24"/>
        </w:rPr>
        <w:t>6</w:t>
      </w:r>
      <w:r w:rsidRPr="00B31651">
        <w:rPr>
          <w:rFonts w:ascii="Times New Roman" w:eastAsia="Times New Roman" w:hAnsi="Times New Roman" w:cs="Times New Roman"/>
          <w:sz w:val="24"/>
          <w:szCs w:val="24"/>
        </w:rPr>
        <w:t xml:space="preserve"> Ak uchádzač odôvodňuje mimoriadne nízku ponuku získaním štátnej pomoci, musí byť schopný v primeranej lehote určenej komisiou preukázať, že mu štátna pomoc bola poskytnutá v súlade s pravidlami vnútorného trhu Európskej únie, inak verejný obstarávateľ alebo obstarávateľ vylúči ponuku.</w:t>
      </w:r>
    </w:p>
    <w:p w14:paraId="00000161" w14:textId="67364C3C"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26.</w:t>
      </w:r>
      <w:r w:rsidR="00FB50A1">
        <w:rPr>
          <w:rFonts w:ascii="Times New Roman" w:eastAsia="Times New Roman" w:hAnsi="Times New Roman" w:cs="Times New Roman"/>
          <w:sz w:val="24"/>
          <w:szCs w:val="24"/>
        </w:rPr>
        <w:t>7</w:t>
      </w:r>
      <w:r w:rsidRPr="00B31651">
        <w:rPr>
          <w:rFonts w:ascii="Times New Roman" w:eastAsia="Times New Roman" w:hAnsi="Times New Roman" w:cs="Times New Roman"/>
          <w:sz w:val="24"/>
          <w:szCs w:val="24"/>
        </w:rPr>
        <w:t xml:space="preserve"> Uchádzač bude upovedomený o vylúčení jeho ponuky s uvedením dôvodu vylúčenia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lehoty, v ktorej môže byť podaná námietka.</w:t>
      </w:r>
    </w:p>
    <w:p w14:paraId="00000162" w14:textId="77777777" w:rsidR="004C3ABC" w:rsidRPr="00B31651" w:rsidRDefault="004C3ABC">
      <w:pPr>
        <w:jc w:val="both"/>
        <w:rPr>
          <w:rFonts w:ascii="Times New Roman" w:eastAsia="Times New Roman" w:hAnsi="Times New Roman" w:cs="Times New Roman"/>
          <w:sz w:val="24"/>
          <w:szCs w:val="24"/>
        </w:rPr>
      </w:pPr>
    </w:p>
    <w:p w14:paraId="00000163"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27. Vyhodnotenie splnenia podmienok účasti</w:t>
      </w:r>
    </w:p>
    <w:p w14:paraId="00000164" w14:textId="3C2507CA"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27.1 Verejný obstarávateľ bude posudzovať splnenie podmienok účasti v súlade so zákonom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 verejnom obstarávaní u uchádzača, ktorého ponuka bola vyhodnotená podľa predchádzajúceho bodu týchto súťažných podkladov a ktorá sa umiestnila na prvom mieste v</w:t>
      </w:r>
      <w:r w:rsidR="00E91F1A" w:rsidRPr="00B31651">
        <w:rPr>
          <w:rFonts w:ascii="Times New Roman" w:eastAsia="Times New Roman" w:hAnsi="Times New Roman" w:cs="Times New Roman"/>
          <w:sz w:val="24"/>
          <w:szCs w:val="24"/>
        </w:rPr>
        <w:t> </w:t>
      </w:r>
      <w:r w:rsidRPr="00B31651">
        <w:rPr>
          <w:rFonts w:ascii="Times New Roman" w:eastAsia="Times New Roman" w:hAnsi="Times New Roman" w:cs="Times New Roman"/>
          <w:sz w:val="24"/>
          <w:szCs w:val="24"/>
        </w:rPr>
        <w:t>poradí</w:t>
      </w:r>
      <w:r w:rsidR="00E91F1A" w:rsidRPr="00B31651">
        <w:rPr>
          <w:rFonts w:ascii="Times New Roman" w:eastAsia="Times New Roman" w:hAnsi="Times New Roman" w:cs="Times New Roman"/>
          <w:sz w:val="24"/>
          <w:szCs w:val="24"/>
        </w:rPr>
        <w:t xml:space="preserve"> na základe kritérií na vyhodnotenie ponúk</w:t>
      </w:r>
      <w:r w:rsidRPr="00B31651">
        <w:rPr>
          <w:rFonts w:ascii="Times New Roman" w:eastAsia="Times New Roman" w:hAnsi="Times New Roman" w:cs="Times New Roman"/>
          <w:sz w:val="24"/>
          <w:szCs w:val="24"/>
        </w:rPr>
        <w:t>.</w:t>
      </w:r>
    </w:p>
    <w:p w14:paraId="00000165"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27.2 Verejný obstarávateľ bude posudzovať splnenie podmienok účasti vo verejnom obstarávaní v súlade s Oznámením o vyhlásení verejného obstarávania a v súlade s týmito súťažnými podkladmi.</w:t>
      </w:r>
    </w:p>
    <w:p w14:paraId="00000166" w14:textId="1048775D"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27.3 Hodnotenie splnenia podmienok</w:t>
      </w:r>
      <w:r w:rsidR="00E91F1A" w:rsidRPr="00B31651">
        <w:rPr>
          <w:rFonts w:ascii="Times New Roman" w:eastAsia="Times New Roman" w:hAnsi="Times New Roman" w:cs="Times New Roman"/>
          <w:sz w:val="24"/>
          <w:szCs w:val="24"/>
        </w:rPr>
        <w:t xml:space="preserve"> účasti</w:t>
      </w:r>
      <w:r w:rsidRPr="00B31651">
        <w:rPr>
          <w:rFonts w:ascii="Times New Roman" w:eastAsia="Times New Roman" w:hAnsi="Times New Roman" w:cs="Times New Roman"/>
          <w:sz w:val="24"/>
          <w:szCs w:val="24"/>
        </w:rPr>
        <w:t xml:space="preserve"> bude založené na posúdení na základe predložených dokladov a dokumentov v ponuke uchádzača, pričom sa bude týkať podmienok účasti uvedených v časti A2 súťažných podkladov:</w:t>
      </w:r>
    </w:p>
    <w:p w14:paraId="00000167" w14:textId="77777777" w:rsidR="004C3ABC" w:rsidRPr="00B31651" w:rsidRDefault="00BC5B75">
      <w:pPr>
        <w:spacing w:line="276" w:lineRule="auto"/>
        <w:jc w:val="both"/>
        <w:rPr>
          <w:rFonts w:ascii="Times New Roman" w:eastAsia="Times New Roman" w:hAnsi="Times New Roman" w:cs="Times New Roman"/>
          <w:sz w:val="24"/>
          <w:szCs w:val="24"/>
          <w:u w:val="single"/>
        </w:rPr>
      </w:pPr>
      <w:r w:rsidRPr="00B31651">
        <w:rPr>
          <w:rFonts w:ascii="Times New Roman" w:eastAsia="Times New Roman" w:hAnsi="Times New Roman" w:cs="Times New Roman"/>
          <w:sz w:val="24"/>
          <w:szCs w:val="24"/>
          <w:u w:val="single"/>
        </w:rPr>
        <w:t>27.3.1 Podmienky účasti osobného postavenia (§ 32 ZVO).</w:t>
      </w:r>
    </w:p>
    <w:p w14:paraId="0000016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27.4 Splnenie podmienok účasti uchádzačov sa bude posudzovať v súlade s § 40 ZVO.</w:t>
      </w:r>
    </w:p>
    <w:p w14:paraId="0000016B" w14:textId="79B74F33"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27.</w:t>
      </w:r>
      <w:r w:rsidR="00BB796E" w:rsidRPr="00B31651">
        <w:rPr>
          <w:rFonts w:ascii="Times New Roman" w:eastAsia="Times New Roman" w:hAnsi="Times New Roman" w:cs="Times New Roman"/>
          <w:sz w:val="24"/>
          <w:szCs w:val="24"/>
        </w:rPr>
        <w:t>5</w:t>
      </w:r>
      <w:r w:rsidRPr="00B31651">
        <w:rPr>
          <w:rFonts w:ascii="Times New Roman" w:eastAsia="Times New Roman" w:hAnsi="Times New Roman" w:cs="Times New Roman"/>
          <w:sz w:val="24"/>
          <w:szCs w:val="24"/>
        </w:rPr>
        <w:t xml:space="preserve"> Doklady na preukázanie splnenia podmienok účasti určených verejným obstarávateľom môže v zmysle § 39 zákona o verejnom obstarávaní hospodársky subjekt predbežne  nahradiť jednotným európskym dokumentom. </w:t>
      </w:r>
    </w:p>
    <w:p w14:paraId="0000016C" w14:textId="3A52D0A2"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27.</w:t>
      </w:r>
      <w:r w:rsidR="00BB796E" w:rsidRPr="00B31651">
        <w:rPr>
          <w:rFonts w:ascii="Times New Roman" w:eastAsia="Times New Roman" w:hAnsi="Times New Roman" w:cs="Times New Roman"/>
          <w:sz w:val="24"/>
          <w:szCs w:val="24"/>
        </w:rPr>
        <w:t>6</w:t>
      </w:r>
      <w:r w:rsidRPr="00B31651">
        <w:rPr>
          <w:rFonts w:ascii="Times New Roman" w:eastAsia="Times New Roman" w:hAnsi="Times New Roman" w:cs="Times New Roman"/>
          <w:sz w:val="24"/>
          <w:szCs w:val="24"/>
        </w:rPr>
        <w:t xml:space="preserve"> Ak uchádzač použije jednotný európsky dokument, verejný obstarávateľ môže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na zabezpečenie riadneho priebehu verejného obstarávania kedykoľvek v jeho priebehu uchádzača písomne požiadať o predloženie dokladu alebo dokladov nahradených jednotným európskym dokumentom. Uchádzač doručí doklady verejnému obstarávateľovi do piatich pracovných dní odo dňa doručenia žiadosti, ak verejný obstarávateľ neurčil dlhšiu lehotu.</w:t>
      </w:r>
    </w:p>
    <w:p w14:paraId="736BC0D5" w14:textId="77777777" w:rsidR="00B75DC2" w:rsidRPr="00B31651" w:rsidRDefault="00B75DC2">
      <w:pPr>
        <w:spacing w:line="276" w:lineRule="auto"/>
        <w:jc w:val="both"/>
        <w:rPr>
          <w:rFonts w:ascii="Times New Roman" w:eastAsia="Times New Roman" w:hAnsi="Times New Roman" w:cs="Times New Roman"/>
          <w:sz w:val="24"/>
          <w:szCs w:val="24"/>
        </w:rPr>
      </w:pPr>
    </w:p>
    <w:p w14:paraId="0000018C" w14:textId="6D56888A" w:rsidR="004C3ABC" w:rsidRPr="00B31651" w:rsidRDefault="00BC5B7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Časť VI. </w:t>
      </w:r>
    </w:p>
    <w:p w14:paraId="0000018D" w14:textId="77777777" w:rsidR="004C3ABC" w:rsidRPr="00B31651" w:rsidRDefault="00BC5B7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Postup po vyhodnotení ponúk</w:t>
      </w:r>
    </w:p>
    <w:p w14:paraId="0000018E" w14:textId="29473960" w:rsidR="004C3ABC" w:rsidRPr="00B31651" w:rsidRDefault="007C1179">
      <w:pPr>
        <w:spacing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28</w:t>
      </w:r>
      <w:r w:rsidR="00BC5B75" w:rsidRPr="00B31651">
        <w:rPr>
          <w:rFonts w:ascii="Times New Roman" w:eastAsia="Times New Roman" w:hAnsi="Times New Roman" w:cs="Times New Roman"/>
          <w:b/>
          <w:bCs/>
          <w:sz w:val="24"/>
          <w:szCs w:val="24"/>
        </w:rPr>
        <w:t>. Postup po vyhodnotení ponúk</w:t>
      </w:r>
    </w:p>
    <w:p w14:paraId="39EC8509" w14:textId="513EEFDA" w:rsidR="00AA0DD6" w:rsidRPr="00B31651" w:rsidRDefault="00BC5B75">
      <w:pPr>
        <w:spacing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po vyhodnotení ponúk bude postupovať v súlade s ustanoveniami § 55 ZVO.</w:t>
      </w:r>
    </w:p>
    <w:p w14:paraId="00000190" w14:textId="77777777" w:rsidR="004C3ABC" w:rsidRPr="00B31651" w:rsidRDefault="004C3ABC">
      <w:pPr>
        <w:spacing w:line="276" w:lineRule="auto"/>
        <w:rPr>
          <w:rFonts w:ascii="Times New Roman" w:eastAsia="Times New Roman" w:hAnsi="Times New Roman" w:cs="Times New Roman"/>
          <w:sz w:val="24"/>
          <w:szCs w:val="24"/>
        </w:rPr>
      </w:pPr>
    </w:p>
    <w:p w14:paraId="00000191" w14:textId="4B339267" w:rsidR="004C3ABC" w:rsidRPr="00B31651" w:rsidRDefault="007C1179">
      <w:pPr>
        <w:spacing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29</w:t>
      </w:r>
      <w:r w:rsidR="00BC5B75" w:rsidRPr="00B31651">
        <w:rPr>
          <w:rFonts w:ascii="Times New Roman" w:eastAsia="Times New Roman" w:hAnsi="Times New Roman" w:cs="Times New Roman"/>
          <w:b/>
          <w:bCs/>
          <w:sz w:val="24"/>
          <w:szCs w:val="24"/>
        </w:rPr>
        <w:t>. Uzavretie Zmluvy</w:t>
      </w:r>
    </w:p>
    <w:p w14:paraId="00000192" w14:textId="4CA151F0" w:rsidR="004C3ABC" w:rsidRPr="00B31651" w:rsidRDefault="007C1179">
      <w:pPr>
        <w:spacing w:line="276" w:lineRule="auto"/>
        <w:jc w:val="both"/>
        <w:rPr>
          <w:rFonts w:ascii="Times New Roman" w:eastAsia="Times New Roman" w:hAnsi="Times New Roman" w:cs="Times New Roman"/>
          <w:sz w:val="24"/>
          <w:szCs w:val="24"/>
        </w:rPr>
      </w:pPr>
      <w:bookmarkStart w:id="74" w:name="bookmark=id.h0lgvuvbf7kk" w:colFirst="0" w:colLast="0"/>
      <w:bookmarkStart w:id="75" w:name="bookmark=id.dswpccsrmxg3" w:colFirst="0" w:colLast="0"/>
      <w:bookmarkStart w:id="76" w:name="bookmark=id.ukdqyf785tdg" w:colFirst="0" w:colLast="0"/>
      <w:bookmarkEnd w:id="74"/>
      <w:bookmarkEnd w:id="75"/>
      <w:bookmarkEnd w:id="76"/>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.1 Verejný obstarávateľ pri uzatvorení zmluvy bude postupovať v súlade s ustanoveniami      § 56 ZVO.</w:t>
      </w:r>
    </w:p>
    <w:p w14:paraId="1ED6F329" w14:textId="35203B96" w:rsidR="005B6B21" w:rsidRPr="00B31651" w:rsidRDefault="007C1179" w:rsidP="005B6B21">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 xml:space="preserve">.2 </w:t>
      </w:r>
      <w:r w:rsidR="005B6B21" w:rsidRPr="00B31651">
        <w:rPr>
          <w:rFonts w:ascii="Times New Roman" w:eastAsia="Times New Roman" w:hAnsi="Times New Roman" w:cs="Times New Roman"/>
          <w:sz w:val="24"/>
          <w:szCs w:val="24"/>
        </w:rPr>
        <w:t xml:space="preserve">Verejný obstarávateľ nesmie uzavrieť rámcovú dohodu s uchádzačom, ktorý má povinnosť zapisovať sa do registra partnerov verejného sektora a nie je zapísaný v registri partnerov </w:t>
      </w:r>
      <w:r w:rsidR="005B6B21" w:rsidRPr="00B31651">
        <w:rPr>
          <w:rFonts w:ascii="Times New Roman" w:eastAsia="Times New Roman" w:hAnsi="Times New Roman" w:cs="Times New Roman"/>
          <w:sz w:val="24"/>
          <w:szCs w:val="24"/>
        </w:rPr>
        <w:lastRenderedPageBreak/>
        <w:t>verejného sektora alebo ktorého subdodávateľ a subdodávateľ podľa osobitného predpisu, ktorý má povinnosť zapisovať sa do registra partnerov verejného sektora a nie je zapísaný v registri partnerov verejného sektora, podľa zákona č. 315/2016 Z. z. o registri partnerov verejného sektora a o zmene a doplnení niektorých zákonov.</w:t>
      </w:r>
    </w:p>
    <w:p w14:paraId="00000193" w14:textId="373B29DC" w:rsidR="004C3ABC" w:rsidRPr="00B31651" w:rsidRDefault="005B6B21" w:rsidP="005B6B21">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nesmie uzavrieť rámcovú dohodu s uchádzačom, ktorý má povinnosť zapisovať sa do registra partnerov verejného sektora a ktorého konečným užívateľom výhod je vymedzený verejný funkcionár podľa § 11 ods. 1 písm. c) zákona o verejnom obstarávaní, alebo ktorého subdodávateľ a subdodávateľ podľa osobitného predpisu, ktorí majú povinnosť zapisovať sa do registra partnerov verejného sektora majú v registri partnerov verejného sektora zapísaného konečného užívateľa výhod, ktorým je osoba podľa § 11 ods. 1 písm. c) ZVO.</w:t>
      </w:r>
    </w:p>
    <w:p w14:paraId="00000194" w14:textId="1F5D1B5C" w:rsidR="004C3ABC" w:rsidRPr="00B31651" w:rsidRDefault="007C1179">
      <w:pPr>
        <w:spacing w:line="276" w:lineRule="auto"/>
        <w:jc w:val="both"/>
        <w:rPr>
          <w:rFonts w:ascii="Times New Roman" w:eastAsia="Times New Roman" w:hAnsi="Times New Roman" w:cs="Times New Roman"/>
          <w:sz w:val="24"/>
          <w:szCs w:val="24"/>
        </w:rPr>
      </w:pPr>
      <w:bookmarkStart w:id="77" w:name="bookmark=id.gge4wtbb6lvs" w:colFirst="0" w:colLast="0"/>
      <w:bookmarkEnd w:id="77"/>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.3 V dôsledku účinnosti zákona č. 395/2021 Z. z., ktorým sa mení a dopĺňa ZVO a ktorým sa menia a dopĺňajú niektoré zákony a to v čase uzavretia zmluvy, verejný obstarávateľ upriamuje pozornosť uchádzačov na vyhlásenie v rámci zmluvných podmienok, že ku dňu podpísania zmluvy úspešný uchádzač nie je osobou, ktorý spĺňa ustanovenia § 11 ods. 1 ZVO.</w:t>
      </w:r>
    </w:p>
    <w:p w14:paraId="00000195" w14:textId="489B5006" w:rsidR="004C3ABC" w:rsidRPr="00B31651" w:rsidRDefault="007C1179">
      <w:pPr>
        <w:spacing w:line="276" w:lineRule="auto"/>
        <w:jc w:val="both"/>
        <w:rPr>
          <w:rFonts w:ascii="Times New Roman" w:eastAsia="Times New Roman" w:hAnsi="Times New Roman" w:cs="Times New Roman"/>
          <w:sz w:val="24"/>
          <w:szCs w:val="24"/>
        </w:rPr>
      </w:pPr>
      <w:bookmarkStart w:id="78" w:name="bookmark=id.ij09cskal29j" w:colFirst="0" w:colLast="0"/>
      <w:bookmarkEnd w:id="78"/>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 xml:space="preserve">.4 Povinnosť podľa bodu </w:t>
      </w:r>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.2 sa vzťahuje na uchádzača a jeho subdodávateľov po celú dobu trvania Zmluvy, ktorá je výsledkom tohto postupu.</w:t>
      </w:r>
    </w:p>
    <w:p w14:paraId="00000196" w14:textId="137B11FF" w:rsidR="004C3ABC" w:rsidRPr="00B31651" w:rsidRDefault="007C1179">
      <w:pPr>
        <w:spacing w:line="276" w:lineRule="auto"/>
        <w:jc w:val="both"/>
        <w:rPr>
          <w:rFonts w:ascii="Times New Roman" w:eastAsia="Times New Roman" w:hAnsi="Times New Roman" w:cs="Times New Roman"/>
          <w:sz w:val="24"/>
          <w:szCs w:val="24"/>
        </w:rPr>
      </w:pPr>
      <w:bookmarkStart w:id="79" w:name="bookmark=id.3fs1nega0o4a" w:colFirst="0" w:colLast="0"/>
      <w:bookmarkEnd w:id="79"/>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.5 Skupina dodávateľov v prípade úspešnosti je k podpisu zmluvy povinná mať právnu subjektivitu. Verejný obstarávateľ uvádza, že v prípade skupiny dodávateľov Zmluvu podpisuje každý člen tejto skupiny.</w:t>
      </w:r>
    </w:p>
    <w:p w14:paraId="000001A0" w14:textId="1F226212" w:rsidR="004C3ABC" w:rsidRPr="00B31651" w:rsidRDefault="007C1179">
      <w:pPr>
        <w:spacing w:line="276" w:lineRule="auto"/>
        <w:jc w:val="both"/>
        <w:rPr>
          <w:rFonts w:ascii="Times New Roman" w:eastAsia="Times New Roman" w:hAnsi="Times New Roman" w:cs="Times New Roman"/>
          <w:sz w:val="24"/>
          <w:szCs w:val="24"/>
        </w:rPr>
      </w:pPr>
      <w:bookmarkStart w:id="80" w:name="bookmark=id.hmotrpyzfzzn" w:colFirst="0" w:colLast="0"/>
      <w:bookmarkStart w:id="81" w:name="bookmark=id.9x2sy73ti1qf" w:colFirst="0" w:colLast="0"/>
      <w:bookmarkEnd w:id="80"/>
      <w:bookmarkEnd w:id="81"/>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w:t>
      </w:r>
      <w:r w:rsidR="00110724" w:rsidRPr="00B31651">
        <w:rPr>
          <w:rFonts w:ascii="Times New Roman" w:eastAsia="Times New Roman" w:hAnsi="Times New Roman" w:cs="Times New Roman"/>
          <w:sz w:val="24"/>
          <w:szCs w:val="24"/>
        </w:rPr>
        <w:t>6</w:t>
      </w:r>
      <w:r w:rsidR="00BC5B75" w:rsidRPr="00B31651">
        <w:rPr>
          <w:rFonts w:ascii="Times New Roman" w:eastAsia="Times New Roman" w:hAnsi="Times New Roman" w:cs="Times New Roman"/>
          <w:sz w:val="24"/>
          <w:szCs w:val="24"/>
        </w:rPr>
        <w:t xml:space="preserve"> Pravidlá pre zmenu subdodávateľov počas plnenia Zmluvy verejný obstarávateľ uviedol v Návrhu rámcovej dohody, ktorá tvorí Prílohu č. 5 týchto súťažných podkladov.</w:t>
      </w:r>
    </w:p>
    <w:p w14:paraId="000001A1" w14:textId="4E38784E" w:rsidR="004C3ABC" w:rsidRPr="00B31651" w:rsidRDefault="007C1179">
      <w:pPr>
        <w:spacing w:line="276" w:lineRule="auto"/>
        <w:jc w:val="both"/>
        <w:rPr>
          <w:rFonts w:ascii="Times New Roman" w:eastAsia="Times New Roman" w:hAnsi="Times New Roman" w:cs="Times New Roman"/>
          <w:sz w:val="24"/>
          <w:szCs w:val="24"/>
        </w:rPr>
      </w:pPr>
      <w:bookmarkStart w:id="82" w:name="bookmark=id.x73fpcqbtszo" w:colFirst="0" w:colLast="0"/>
      <w:bookmarkEnd w:id="82"/>
      <w:r w:rsidRPr="00B31651">
        <w:rPr>
          <w:rFonts w:ascii="Times New Roman" w:eastAsia="Times New Roman" w:hAnsi="Times New Roman" w:cs="Times New Roman"/>
          <w:sz w:val="24"/>
          <w:szCs w:val="24"/>
        </w:rPr>
        <w:t>29</w:t>
      </w:r>
      <w:r w:rsidR="00BC5B75" w:rsidRPr="00B31651">
        <w:rPr>
          <w:rFonts w:ascii="Times New Roman" w:eastAsia="Times New Roman" w:hAnsi="Times New Roman" w:cs="Times New Roman"/>
          <w:sz w:val="24"/>
          <w:szCs w:val="24"/>
        </w:rPr>
        <w:t>.</w:t>
      </w:r>
      <w:r w:rsidR="00110724" w:rsidRPr="00B31651">
        <w:rPr>
          <w:rFonts w:ascii="Times New Roman" w:eastAsia="Times New Roman" w:hAnsi="Times New Roman" w:cs="Times New Roman"/>
          <w:sz w:val="24"/>
          <w:szCs w:val="24"/>
        </w:rPr>
        <w:t>7</w:t>
      </w:r>
      <w:r w:rsidR="00BC5B75" w:rsidRPr="00B31651">
        <w:rPr>
          <w:rFonts w:ascii="Times New Roman" w:eastAsia="Times New Roman" w:hAnsi="Times New Roman" w:cs="Times New Roman"/>
          <w:sz w:val="24"/>
          <w:szCs w:val="24"/>
        </w:rPr>
        <w:t xml:space="preserve"> Úspešný uchádzač sa zaväzuje dodať predmet zákazky vo vlastnom mene a na vlastnú zodpovednosť. V prípade ak úspešný uchádzač využíva kapacity tretích osôb, ktorými preukazoval technickú spôsobilosť alebo odbornú spôsobilosť a finančné a ekonomické postavenie, zodpovedajú tieto tretie osoby spolu s úspešným uchádzačom za plnenie predmetu zákazky spoločne.</w:t>
      </w:r>
    </w:p>
    <w:p w14:paraId="7BAAB4DA" w14:textId="77777777" w:rsidR="00B75DC2" w:rsidRPr="00B31651" w:rsidRDefault="00B75DC2" w:rsidP="0003423C">
      <w:pPr>
        <w:spacing w:line="276" w:lineRule="auto"/>
        <w:rPr>
          <w:rFonts w:ascii="Times New Roman" w:eastAsia="Times New Roman" w:hAnsi="Times New Roman" w:cs="Times New Roman"/>
          <w:b/>
          <w:bCs/>
          <w:sz w:val="24"/>
          <w:szCs w:val="24"/>
        </w:rPr>
      </w:pPr>
    </w:p>
    <w:p w14:paraId="65F60E10" w14:textId="12E04906" w:rsidR="00021AF5" w:rsidRPr="00B31651" w:rsidRDefault="00021AF5" w:rsidP="00021AF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Časť VII. </w:t>
      </w:r>
    </w:p>
    <w:p w14:paraId="2B866324" w14:textId="3536D042" w:rsidR="00021AF5" w:rsidRPr="00B31651" w:rsidRDefault="00021AF5" w:rsidP="00021AF5">
      <w:pPr>
        <w:spacing w:line="276" w:lineRule="auto"/>
        <w:jc w:val="center"/>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Ďalšie informácie</w:t>
      </w:r>
    </w:p>
    <w:p w14:paraId="5D96220F" w14:textId="0171CF45" w:rsidR="00021AF5" w:rsidRPr="00B31651" w:rsidRDefault="00021AF5" w:rsidP="00021AF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3</w:t>
      </w:r>
      <w:r w:rsidR="00F82E77" w:rsidRPr="00B31651">
        <w:rPr>
          <w:rFonts w:ascii="Times New Roman" w:eastAsia="Times New Roman" w:hAnsi="Times New Roman" w:cs="Times New Roman"/>
          <w:b/>
          <w:bCs/>
          <w:sz w:val="24"/>
          <w:szCs w:val="24"/>
        </w:rPr>
        <w:t>0</w:t>
      </w:r>
      <w:r w:rsidRPr="00B31651">
        <w:rPr>
          <w:rFonts w:ascii="Times New Roman" w:eastAsia="Times New Roman" w:hAnsi="Times New Roman" w:cs="Times New Roman"/>
          <w:b/>
          <w:bCs/>
          <w:sz w:val="24"/>
          <w:szCs w:val="24"/>
        </w:rPr>
        <w:t>. Dôvernosť procesu verejného obstarávania</w:t>
      </w:r>
    </w:p>
    <w:p w14:paraId="68531CCC" w14:textId="4F508BEA" w:rsidR="00F82E77" w:rsidRPr="00B31651" w:rsidRDefault="00F82E77" w:rsidP="00F82E77">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30.1</w:t>
      </w:r>
      <w:r w:rsidRPr="00B31651">
        <w:rPr>
          <w:rFonts w:ascii="Times New Roman" w:eastAsia="Times New Roman" w:hAnsi="Times New Roman" w:cs="Times New Roman"/>
          <w:sz w:val="24"/>
          <w:szCs w:val="24"/>
        </w:rPr>
        <w:tab/>
        <w:t>Informácie týkajúce sa preskúmania, vysvetľovania a vyhodnocovania, vzájomného porovnania ponúk a odporúčaní prijatia ponúk sú dôverné. Členovia komisie a zodpovedné osoby verejného obstarávateľa nesmú/nebudú počas prebiehajúceho procesu verejného obstarávania poskytovať alebo zverejňovať informácie o obsahu ponúk ani uchádzačom, ani žiadnym iným tretím osobám.</w:t>
      </w:r>
    </w:p>
    <w:p w14:paraId="5784B71E" w14:textId="6E151C14" w:rsidR="00F82E77" w:rsidRPr="00B31651" w:rsidRDefault="00F82E77" w:rsidP="00F82E77">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30.2</w:t>
      </w:r>
      <w:r w:rsidRPr="00B31651">
        <w:rPr>
          <w:rFonts w:ascii="Times New Roman" w:eastAsia="Times New Roman" w:hAnsi="Times New Roman" w:cs="Times New Roman"/>
          <w:sz w:val="24"/>
          <w:szCs w:val="24"/>
        </w:rPr>
        <w:tab/>
        <w:t xml:space="preserve">Informácie, ktoré uchádzač v ponuke označí za dôverné, nebudú zverejnené alebo inak použité bez predchádzajúceho súhlasu uchádzača, pokiaľ uvedené nebude v rozpore so ZVO </w:t>
      </w:r>
      <w:r w:rsidR="0081089A"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inými všeobecne záväznými právnymi predpismi.</w:t>
      </w:r>
    </w:p>
    <w:p w14:paraId="428F2065" w14:textId="2920F73F" w:rsidR="00F82E77" w:rsidRPr="00B31651" w:rsidRDefault="00F82E77" w:rsidP="00F82E77">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30.3</w:t>
      </w:r>
      <w:r w:rsidRPr="00B31651">
        <w:rPr>
          <w:rFonts w:ascii="Times New Roman" w:eastAsia="Times New Roman" w:hAnsi="Times New Roman" w:cs="Times New Roman"/>
          <w:sz w:val="24"/>
          <w:szCs w:val="24"/>
        </w:rPr>
        <w:tab/>
        <w:t xml:space="preserve">Verejný obstarávateľ má za to, že predložením ponuky uchádzač zodpovedá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za zabezpečenie súhlasov všetkých ostatných dotknutých osôb (subdodávateľov, osôb poskytujúcich prísľub tretej osoby) so spracovaním osobných údajov uvedených v predloženej ponuke podľa zákona  č. 18/2018 Z. z. o ochrane osobných údajov a o zmene a doplnení </w:t>
      </w:r>
      <w:r w:rsidRPr="00B31651">
        <w:rPr>
          <w:rFonts w:ascii="Times New Roman" w:eastAsia="Times New Roman" w:hAnsi="Times New Roman" w:cs="Times New Roman"/>
          <w:sz w:val="24"/>
          <w:szCs w:val="24"/>
        </w:rPr>
        <w:lastRenderedPageBreak/>
        <w:t>niektorých zákonov v znení neskorších predpisov. Uvedené platí aj pre prípad, keď ponuku predkladá skupina dodávateľov.</w:t>
      </w:r>
    </w:p>
    <w:p w14:paraId="5608EFC5" w14:textId="08CAC67B" w:rsidR="00021AF5" w:rsidRPr="00B31651" w:rsidRDefault="00F82E77" w:rsidP="00F82E77">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30.4</w:t>
      </w:r>
      <w:r w:rsidRPr="00B31651">
        <w:rPr>
          <w:rFonts w:ascii="Times New Roman" w:eastAsia="Times New Roman" w:hAnsi="Times New Roman" w:cs="Times New Roman"/>
          <w:sz w:val="24"/>
          <w:szCs w:val="24"/>
        </w:rPr>
        <w:tab/>
        <w:t xml:space="preserve">Verejný obstarávateľ má za to, že predložením ponuky uchádzač vyjadruje súhlas, že je schopný v primeranej miere chrániť zverované osobné údaje pred ich poškodením, zničením, stratou, zmenou, neoprávneným prístupom a sprístupnením, poskytnutím alebo zverejnením, ako aj pred akýmikoľvek inými neprípustnými spôsobmi spracúvania. Na tento účel prijme primerané technické, organizačné a personálne opatrenia zodpovedajúce spôsobu spracúvania osobných údajov, pričom berie do úvahy najmä použiteľné technické prostriedky, dôvernosť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dôležitosť spracúvaných osobných údajov, ako aj rozsah možných rizík, ktoré sú spôsobilé narušiť bezpečnosť alebo funkčnosť informačného systému (v ktorom sú spracúvané osobné údaje).</w:t>
      </w:r>
    </w:p>
    <w:p w14:paraId="2FE3315C" w14:textId="77777777" w:rsidR="00021AF5" w:rsidRPr="00B31651" w:rsidRDefault="00021AF5" w:rsidP="00021AF5">
      <w:pPr>
        <w:spacing w:line="276" w:lineRule="auto"/>
        <w:jc w:val="both"/>
        <w:rPr>
          <w:rFonts w:ascii="Times New Roman" w:eastAsia="Times New Roman" w:hAnsi="Times New Roman" w:cs="Times New Roman"/>
          <w:sz w:val="24"/>
          <w:szCs w:val="24"/>
        </w:rPr>
      </w:pPr>
    </w:p>
    <w:p w14:paraId="000001AA" w14:textId="2F0D99F7" w:rsidR="004C3ABC" w:rsidRPr="00B31651" w:rsidRDefault="00BC5B75">
      <w:pPr>
        <w:pStyle w:val="Nadpis3"/>
        <w:spacing w:before="0" w:line="276" w:lineRule="auto"/>
        <w:jc w:val="both"/>
        <w:rPr>
          <w:rFonts w:ascii="Times New Roman" w:eastAsia="Times New Roman" w:hAnsi="Times New Roman" w:cs="Times New Roman"/>
          <w:color w:val="000000"/>
          <w:sz w:val="24"/>
          <w:szCs w:val="24"/>
        </w:rPr>
      </w:pPr>
      <w:r w:rsidRPr="00B31651">
        <w:rPr>
          <w:rFonts w:ascii="Times New Roman" w:eastAsia="Times New Roman" w:hAnsi="Times New Roman" w:cs="Times New Roman"/>
          <w:color w:val="000000"/>
          <w:sz w:val="24"/>
          <w:szCs w:val="24"/>
        </w:rPr>
        <w:t>3</w:t>
      </w:r>
      <w:r w:rsidR="00F82E77" w:rsidRPr="00B31651">
        <w:rPr>
          <w:rFonts w:ascii="Times New Roman" w:eastAsia="Times New Roman" w:hAnsi="Times New Roman" w:cs="Times New Roman"/>
          <w:color w:val="000000"/>
          <w:sz w:val="24"/>
          <w:szCs w:val="24"/>
        </w:rPr>
        <w:t>1</w:t>
      </w:r>
      <w:r w:rsidRPr="00B31651">
        <w:rPr>
          <w:rFonts w:ascii="Times New Roman" w:eastAsia="Times New Roman" w:hAnsi="Times New Roman" w:cs="Times New Roman"/>
          <w:color w:val="000000"/>
          <w:sz w:val="24"/>
          <w:szCs w:val="24"/>
        </w:rPr>
        <w:t>. Informácia ohľadom spracúvania osobných údajov pre účastníkov verejného obstarávania, ich zamestnancov a štatutárnych orgánov, ich subdodávateľov a ich zamestnancov a štatutárnych orgánov, prevádzkovateľom</w:t>
      </w:r>
    </w:p>
    <w:p w14:paraId="000001AB" w14:textId="69C18926" w:rsidR="004C3ABC" w:rsidRPr="00B31651" w:rsidRDefault="00BC5B75">
      <w:pPr>
        <w:widowControl w:val="0"/>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Verejný obstarávateľ týmto informuje účastníkov verejného obstarávania, ich zamestnancov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a štatutárnych orgánov, ich subdodávateľov a ich zamestnancov a štatutárnych orgánov (ďalej aj „dotknuté osoby“) podľa článku 13 Nariadenia Európskeho parlamentu a Rady (EÚ) 2016/679 z 27. apríla 2016 o ochrane fyzických osôb pri spracúvaní osobných údajov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a o voľnom pohybe takýchto údajov, ktorým sa zrušuje smernica 95/46/ES (všeobecné nariadenie o ochrane údajov) o spracúvaní ich osobných údajov v súvislosti s realizáciou verejného obstarávania. Dotknutá osoba môže kontaktovať verejného obstarávateľa e-mailom alebo poštou. Dotknutá osoba sa môže v prípade otázok tykajúcich sa spracúvania osobných údajov obrátiť tiež na zodpovednú osobu e-mailom na adresu verejného obstarávateľa. Poskytnutie osobných údajov je zákonnou požiadavkou. Dotknutá osoba je povinná poskytnúť osobné údaje, v opačnom prípade nie je možné riadne posúdenie uchádzača/účastníka VO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v zmysle ustanovení príslušných všeobecne závažných právnych predpisov. Verejný obstarávateľ spracúva osobné údaje pri realizácii verejného obstarávania za účelom výberu dodávateľa/zhotoviteľa a subdodávateľa (vrátane preukazovania odbornej spôsobilosti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kvalifikácie). Právnym základom spracúvania osobných údajov je plnenie zákonnej povinnosti verejného obstarávateľa podľa čl. 6 ods. 1 písm. c) všeobecného nariadenia o ochrane údajov, najmä v zmysle ZVO.</w:t>
      </w:r>
    </w:p>
    <w:p w14:paraId="000001B2" w14:textId="77777777" w:rsidR="004C3ABC" w:rsidRPr="00B31651" w:rsidRDefault="00BC5B75" w:rsidP="00F82E77">
      <w:pPr>
        <w:widowControl w:val="0"/>
        <w:pBdr>
          <w:top w:val="nil"/>
          <w:left w:val="nil"/>
          <w:bottom w:val="nil"/>
          <w:right w:val="nil"/>
          <w:between w:val="nil"/>
        </w:pBdr>
        <w:spacing w:line="276" w:lineRule="auto"/>
        <w:jc w:val="both"/>
        <w:rPr>
          <w:rFonts w:ascii="Times New Roman" w:eastAsia="Times New Roman" w:hAnsi="Times New Roman" w:cs="Times New Roman"/>
          <w:sz w:val="24"/>
          <w:szCs w:val="24"/>
        </w:rPr>
      </w:pPr>
      <w:bookmarkStart w:id="83" w:name="_heading=h.p8oee9jylm2w" w:colFirst="0" w:colLast="0"/>
      <w:bookmarkEnd w:id="83"/>
      <w:r w:rsidRPr="00B31651">
        <w:rPr>
          <w:rFonts w:ascii="Times New Roman" w:eastAsia="Times New Roman" w:hAnsi="Times New Roman" w:cs="Times New Roman"/>
          <w:sz w:val="24"/>
          <w:szCs w:val="24"/>
        </w:rPr>
        <w:t>Podrobné informácie o právach dotknutých osôb sú uvedené v nasledovných dokumentoch:</w:t>
      </w:r>
    </w:p>
    <w:p w14:paraId="56F63513" w14:textId="08919682" w:rsidR="002841B2" w:rsidRPr="00094569" w:rsidRDefault="00BC5B75" w:rsidP="00021AF5">
      <w:pPr>
        <w:numPr>
          <w:ilvl w:val="0"/>
          <w:numId w:val="14"/>
        </w:numPr>
        <w:spacing w:line="276" w:lineRule="auto"/>
        <w:ind w:left="0" w:firstLine="0"/>
        <w:jc w:val="both"/>
        <w:rPr>
          <w:rFonts w:ascii="Times New Roman" w:eastAsia="Times New Roman" w:hAnsi="Times New Roman" w:cs="Times New Roman"/>
          <w:sz w:val="24"/>
          <w:szCs w:val="24"/>
        </w:rPr>
      </w:pPr>
      <w:bookmarkStart w:id="84" w:name="_heading=h.r6muunkzcji9" w:colFirst="0" w:colLast="0"/>
      <w:bookmarkEnd w:id="84"/>
      <w:r w:rsidRPr="00B31651">
        <w:rPr>
          <w:rFonts w:ascii="Times New Roman" w:eastAsia="Times New Roman" w:hAnsi="Times New Roman" w:cs="Times New Roman"/>
          <w:sz w:val="24"/>
          <w:szCs w:val="24"/>
        </w:rPr>
        <w:t>NARIADENIE EURÓPSKEHO PARLAMENTU A RADY (EÚ) 2016/679 z 27. apríla 2016 o ochrane fyzických osôb pri spracúvaní osobných údajov a o voľnom pohybe takýchto údajov, ktorým sa zrušuje smernica 95/46/ES (všeobecné nariadenie o ochrane údajov).</w:t>
      </w:r>
    </w:p>
    <w:p w14:paraId="5B97133F" w14:textId="77777777" w:rsidR="002841B2" w:rsidRPr="00B31651" w:rsidRDefault="002841B2" w:rsidP="00021AF5">
      <w:pPr>
        <w:spacing w:line="276" w:lineRule="auto"/>
        <w:jc w:val="both"/>
        <w:rPr>
          <w:rFonts w:ascii="Times New Roman" w:eastAsia="Times New Roman" w:hAnsi="Times New Roman" w:cs="Times New Roman"/>
          <w:b/>
          <w:bCs/>
          <w:sz w:val="24"/>
          <w:szCs w:val="24"/>
        </w:rPr>
      </w:pPr>
    </w:p>
    <w:p w14:paraId="566E3ABA" w14:textId="3E5EF2D8" w:rsidR="00021AF5" w:rsidRPr="00B31651" w:rsidRDefault="00F82E77" w:rsidP="00021AF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32</w:t>
      </w:r>
      <w:r w:rsidR="00021AF5" w:rsidRPr="00B31651">
        <w:rPr>
          <w:rFonts w:ascii="Times New Roman" w:eastAsia="Times New Roman" w:hAnsi="Times New Roman" w:cs="Times New Roman"/>
          <w:b/>
          <w:bCs/>
          <w:sz w:val="24"/>
          <w:szCs w:val="24"/>
        </w:rPr>
        <w:t>. Revízne postupy</w:t>
      </w:r>
    </w:p>
    <w:p w14:paraId="5DCFDD64" w14:textId="066F2A5F" w:rsidR="00021AF5" w:rsidRPr="00B31651" w:rsidRDefault="00F82E77" w:rsidP="00021AF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32</w:t>
      </w:r>
      <w:r w:rsidR="00021AF5" w:rsidRPr="00B31651">
        <w:rPr>
          <w:rFonts w:ascii="Times New Roman" w:eastAsia="Times New Roman" w:hAnsi="Times New Roman" w:cs="Times New Roman"/>
          <w:b/>
          <w:bCs/>
          <w:sz w:val="24"/>
          <w:szCs w:val="24"/>
        </w:rPr>
        <w:t>.1 §170 Námietky</w:t>
      </w:r>
    </w:p>
    <w:p w14:paraId="0A6D2DC8" w14:textId="1CEA0A84" w:rsidR="00021AF5" w:rsidRPr="00B31651" w:rsidRDefault="00F82E77"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32</w:t>
      </w:r>
      <w:r w:rsidR="00021AF5" w:rsidRPr="00B31651">
        <w:rPr>
          <w:rFonts w:ascii="Times New Roman" w:eastAsia="Times New Roman" w:hAnsi="Times New Roman" w:cs="Times New Roman"/>
          <w:sz w:val="24"/>
          <w:szCs w:val="24"/>
        </w:rPr>
        <w:t>.1.1 Námietky je oprávnený podať:</w:t>
      </w:r>
    </w:p>
    <w:p w14:paraId="19820D14" w14:textId="77777777"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a) uchádzač, </w:t>
      </w:r>
    </w:p>
    <w:p w14:paraId="2D3C6D51" w14:textId="77777777"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b) záujemca, ktorého práva alebo právom chránené záujmy boli alebo mohli byť dotknuté postupom kontrolovaného, </w:t>
      </w:r>
    </w:p>
    <w:p w14:paraId="023A86FC" w14:textId="77777777"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lastRenderedPageBreak/>
        <w:t xml:space="preserve">c) účastník. </w:t>
      </w:r>
    </w:p>
    <w:p w14:paraId="1A591AC3" w14:textId="355BF1EE" w:rsidR="00021AF5" w:rsidRPr="00B31651" w:rsidRDefault="00F82E77"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32</w:t>
      </w:r>
      <w:r w:rsidR="00021AF5" w:rsidRPr="00B31651">
        <w:rPr>
          <w:rFonts w:ascii="Times New Roman" w:eastAsia="Times New Roman" w:hAnsi="Times New Roman" w:cs="Times New Roman"/>
          <w:sz w:val="24"/>
          <w:szCs w:val="24"/>
        </w:rPr>
        <w:t>.1.2 Postup pri podávaní námietok upravuje §170 ZVO.</w:t>
      </w:r>
    </w:p>
    <w:p w14:paraId="67645A92" w14:textId="77777777" w:rsidR="00021AF5" w:rsidRPr="00B31651" w:rsidRDefault="00021AF5" w:rsidP="00021AF5">
      <w:pPr>
        <w:spacing w:line="276" w:lineRule="auto"/>
        <w:jc w:val="both"/>
        <w:rPr>
          <w:rFonts w:ascii="Times New Roman" w:eastAsia="Times New Roman" w:hAnsi="Times New Roman" w:cs="Times New Roman"/>
          <w:sz w:val="24"/>
          <w:szCs w:val="24"/>
        </w:rPr>
      </w:pPr>
    </w:p>
    <w:p w14:paraId="0FF37892" w14:textId="476920A2" w:rsidR="00021AF5" w:rsidRPr="00B31651" w:rsidRDefault="00F82E77" w:rsidP="00021AF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33</w:t>
      </w:r>
      <w:r w:rsidR="00021AF5" w:rsidRPr="00B31651">
        <w:rPr>
          <w:rFonts w:ascii="Times New Roman" w:eastAsia="Times New Roman" w:hAnsi="Times New Roman" w:cs="Times New Roman"/>
          <w:b/>
          <w:bCs/>
          <w:sz w:val="24"/>
          <w:szCs w:val="24"/>
        </w:rPr>
        <w:t>. Zrušenie verejného obstarávania</w:t>
      </w:r>
    </w:p>
    <w:p w14:paraId="0A65313D" w14:textId="77817A5C" w:rsidR="00021AF5" w:rsidRPr="00B31651" w:rsidRDefault="00F82E77"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33</w:t>
      </w:r>
      <w:r w:rsidR="00021AF5" w:rsidRPr="00B31651">
        <w:rPr>
          <w:rFonts w:ascii="Times New Roman" w:eastAsia="Times New Roman" w:hAnsi="Times New Roman" w:cs="Times New Roman"/>
          <w:sz w:val="24"/>
          <w:szCs w:val="24"/>
        </w:rPr>
        <w:t>.1</w:t>
      </w:r>
      <w:r w:rsidR="00021AF5" w:rsidRPr="00B31651">
        <w:rPr>
          <w:rFonts w:ascii="Times New Roman" w:eastAsia="Times New Roman" w:hAnsi="Times New Roman" w:cs="Times New Roman"/>
          <w:sz w:val="24"/>
          <w:szCs w:val="24"/>
        </w:rPr>
        <w:tab/>
        <w:t>Verejný obstarávateľ bude postupovať v súlade s § 57 ZVO.</w:t>
      </w:r>
    </w:p>
    <w:p w14:paraId="671EAD7A" w14:textId="7774EEBA" w:rsidR="00021AF5" w:rsidRPr="00B31651" w:rsidRDefault="00F82E77"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33</w:t>
      </w:r>
      <w:r w:rsidR="00021AF5" w:rsidRPr="00B31651">
        <w:rPr>
          <w:rFonts w:ascii="Times New Roman" w:eastAsia="Times New Roman" w:hAnsi="Times New Roman" w:cs="Times New Roman"/>
          <w:sz w:val="24"/>
          <w:szCs w:val="24"/>
        </w:rPr>
        <w:t>.2</w:t>
      </w:r>
      <w:r w:rsidR="00021AF5" w:rsidRPr="00B31651">
        <w:rPr>
          <w:rFonts w:ascii="Times New Roman" w:eastAsia="Times New Roman" w:hAnsi="Times New Roman" w:cs="Times New Roman"/>
          <w:sz w:val="24"/>
          <w:szCs w:val="24"/>
        </w:rPr>
        <w:tab/>
        <w:t xml:space="preserve">Verejný obstarávateľ zruší použitý postup zadávania zákazky z dôvodov uvedených </w:t>
      </w:r>
      <w:r w:rsidR="002841B2" w:rsidRPr="00B31651">
        <w:rPr>
          <w:rFonts w:ascii="Times New Roman" w:eastAsia="Times New Roman" w:hAnsi="Times New Roman" w:cs="Times New Roman"/>
          <w:sz w:val="24"/>
          <w:szCs w:val="24"/>
        </w:rPr>
        <w:t xml:space="preserve">                </w:t>
      </w:r>
      <w:r w:rsidR="00021AF5" w:rsidRPr="00B31651">
        <w:rPr>
          <w:rFonts w:ascii="Times New Roman" w:eastAsia="Times New Roman" w:hAnsi="Times New Roman" w:cs="Times New Roman"/>
          <w:sz w:val="24"/>
          <w:szCs w:val="24"/>
        </w:rPr>
        <w:t>v § 57 ods. 1 ZVO.</w:t>
      </w:r>
    </w:p>
    <w:p w14:paraId="1EF203A1" w14:textId="3758F0F9" w:rsidR="00021AF5" w:rsidRPr="00B31651" w:rsidRDefault="00F82E77"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33</w:t>
      </w:r>
      <w:r w:rsidR="00021AF5" w:rsidRPr="00B31651">
        <w:rPr>
          <w:rFonts w:ascii="Times New Roman" w:eastAsia="Times New Roman" w:hAnsi="Times New Roman" w:cs="Times New Roman"/>
          <w:sz w:val="24"/>
          <w:szCs w:val="24"/>
        </w:rPr>
        <w:t>.3</w:t>
      </w:r>
      <w:r w:rsidR="00021AF5" w:rsidRPr="00B31651">
        <w:rPr>
          <w:rFonts w:ascii="Times New Roman" w:eastAsia="Times New Roman" w:hAnsi="Times New Roman" w:cs="Times New Roman"/>
          <w:sz w:val="24"/>
          <w:szCs w:val="24"/>
        </w:rPr>
        <w:tab/>
        <w:t>Verejný obstarávateľ môže zrušiť použitý postup zadávania zákazky z dôvodov uvedených v § 57 ods. 2 ZVO.</w:t>
      </w:r>
    </w:p>
    <w:p w14:paraId="4581F6F4" w14:textId="0432CC0C" w:rsidR="00021AF5" w:rsidRPr="00B31651" w:rsidRDefault="00F82E77"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33</w:t>
      </w:r>
      <w:r w:rsidR="00021AF5" w:rsidRPr="00B31651">
        <w:rPr>
          <w:rFonts w:ascii="Times New Roman" w:eastAsia="Times New Roman" w:hAnsi="Times New Roman" w:cs="Times New Roman"/>
          <w:sz w:val="24"/>
          <w:szCs w:val="24"/>
        </w:rPr>
        <w:t xml:space="preserve">.4 Verejný obstarávateľ bezodkladne upovedomí všetkých záujemcov/uchádzačov o zrušení použitého postupu zadávania zákazky s uvedením dôvodu a oznámi postup, ktorý použije </w:t>
      </w:r>
      <w:r w:rsidR="002841B2" w:rsidRPr="00B31651">
        <w:rPr>
          <w:rFonts w:ascii="Times New Roman" w:eastAsia="Times New Roman" w:hAnsi="Times New Roman" w:cs="Times New Roman"/>
          <w:sz w:val="24"/>
          <w:szCs w:val="24"/>
        </w:rPr>
        <w:t xml:space="preserve">                  </w:t>
      </w:r>
      <w:r w:rsidR="00021AF5" w:rsidRPr="00B31651">
        <w:rPr>
          <w:rFonts w:ascii="Times New Roman" w:eastAsia="Times New Roman" w:hAnsi="Times New Roman" w:cs="Times New Roman"/>
          <w:sz w:val="24"/>
          <w:szCs w:val="24"/>
        </w:rPr>
        <w:t>pri zadávaní zákazky na pôvodný predmet zákazky.</w:t>
      </w:r>
    </w:p>
    <w:p w14:paraId="25EBC2B6" w14:textId="77777777" w:rsidR="00021AF5" w:rsidRPr="00B31651" w:rsidRDefault="00021AF5" w:rsidP="00021AF5">
      <w:pPr>
        <w:spacing w:line="276" w:lineRule="auto"/>
        <w:jc w:val="both"/>
        <w:rPr>
          <w:rFonts w:ascii="Times New Roman" w:eastAsia="Times New Roman" w:hAnsi="Times New Roman" w:cs="Times New Roman"/>
          <w:sz w:val="24"/>
          <w:szCs w:val="24"/>
        </w:rPr>
      </w:pPr>
    </w:p>
    <w:p w14:paraId="60999250" w14:textId="00780B6E" w:rsidR="00021AF5" w:rsidRPr="00B31651" w:rsidRDefault="00021AF5" w:rsidP="00021AF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3</w:t>
      </w:r>
      <w:r w:rsidR="00F82E77" w:rsidRPr="00B31651">
        <w:rPr>
          <w:rFonts w:ascii="Times New Roman" w:eastAsia="Times New Roman" w:hAnsi="Times New Roman" w:cs="Times New Roman"/>
          <w:b/>
          <w:bCs/>
          <w:sz w:val="24"/>
          <w:szCs w:val="24"/>
        </w:rPr>
        <w:t>4</w:t>
      </w:r>
      <w:r w:rsidRPr="00B31651">
        <w:rPr>
          <w:rFonts w:ascii="Times New Roman" w:eastAsia="Times New Roman" w:hAnsi="Times New Roman" w:cs="Times New Roman"/>
          <w:b/>
          <w:bCs/>
          <w:sz w:val="24"/>
          <w:szCs w:val="24"/>
        </w:rPr>
        <w:t>. Konflikt záujmov</w:t>
      </w:r>
    </w:p>
    <w:p w14:paraId="7E8EEADD" w14:textId="7D3C6E6B"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00F82E77"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.1</w:t>
      </w:r>
      <w:r w:rsidRPr="00B31651">
        <w:rPr>
          <w:rFonts w:ascii="Times New Roman" w:eastAsia="Times New Roman" w:hAnsi="Times New Roman" w:cs="Times New Roman"/>
          <w:sz w:val="24"/>
          <w:szCs w:val="24"/>
        </w:rPr>
        <w:tab/>
        <w:t>Verejný obstarávateľ zabezpečí, aby v tomto verejnom obstarávaní nedošlo ku konfliktu záujmov, ktorý by mohol narušiť alebo obmedziť hospodársku súťaž alebo porušiť princíp transparentnosti a princíp rovnakého zaobchádzania.</w:t>
      </w:r>
    </w:p>
    <w:p w14:paraId="4BD51E64" w14:textId="529CBE6B"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00F82E77"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.2</w:t>
      </w:r>
      <w:r w:rsidRPr="00B31651">
        <w:rPr>
          <w:rFonts w:ascii="Times New Roman" w:eastAsia="Times New Roman" w:hAnsi="Times New Roman" w:cs="Times New Roman"/>
          <w:sz w:val="24"/>
          <w:szCs w:val="24"/>
        </w:rPr>
        <w:tab/>
        <w:t xml:space="preserve">Konflikt záujmov zahŕňa najmä situácie, kedy zainteresovaná osoba, ktorá môže ovplyvniť výsledok alebo priebeh verejného obstarávania (vrátane osoby bez nutnosti formálneho zapojenia do priebehu verejného obstarávania), má priamy alebo nepriamy finančný záujem, ekonomický záujem alebo iný osobný záujem, ktorý možno považovať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za ohrozenie jej nestrannosti a nezávislosti v súvislosti s verejným obstarávaním.</w:t>
      </w:r>
    </w:p>
    <w:p w14:paraId="49FBB0C7" w14:textId="0F636A5D"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00F82E77"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.3</w:t>
      </w:r>
      <w:r w:rsidRPr="00B31651">
        <w:rPr>
          <w:rFonts w:ascii="Times New Roman" w:eastAsia="Times New Roman" w:hAnsi="Times New Roman" w:cs="Times New Roman"/>
          <w:sz w:val="24"/>
          <w:szCs w:val="24"/>
        </w:rPr>
        <w:tab/>
        <w:t xml:space="preserve">Verejný obstarávateľ príjme primerané opatrenia a vykoná nápravu, ak zistí konflikt záujmov. Opatreniami podľa prvej vety sú najmä vylúčenie zainteresovanej osoby z procesu prípravy alebo realizácie verejného obstarávania alebo úprava jej povinností a zodpovedností  s cieľom zabrániť pretrvávaniu konfliktu záujmov. V prípade nemožnosti odstrániť konflikt záujmov inými účinnými opatreniami, verejný obstarávateľ v súlade s § 40 ods. 6 písm. f) ZVO vylúči uchádzača z tohto verejného obstarávania. </w:t>
      </w:r>
    </w:p>
    <w:p w14:paraId="57B9A2F3" w14:textId="774C3843"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00F82E77"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ab/>
        <w:t xml:space="preserve">Verejný obstarávateľ v rámci opatrení podľa predchádzajúceho bodu požaduje, aby záujemca, uchádzač, resp. člen skupiny dodávateľov vo všetkých fázach procesu verejného obstarávania postupoval tak, aby nedošlo k vzniku konfliktu záujmov. </w:t>
      </w:r>
    </w:p>
    <w:p w14:paraId="07AD2A42" w14:textId="4ED3B2D5" w:rsidR="00021AF5"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w:t>
      </w:r>
      <w:r w:rsidR="00F82E77" w:rsidRPr="00B31651">
        <w:rPr>
          <w:rFonts w:ascii="Times New Roman" w:eastAsia="Times New Roman" w:hAnsi="Times New Roman" w:cs="Times New Roman"/>
          <w:sz w:val="24"/>
          <w:szCs w:val="24"/>
        </w:rPr>
        <w:t>4</w:t>
      </w:r>
      <w:r w:rsidRPr="00B31651">
        <w:rPr>
          <w:rFonts w:ascii="Times New Roman" w:eastAsia="Times New Roman" w:hAnsi="Times New Roman" w:cs="Times New Roman"/>
          <w:sz w:val="24"/>
          <w:szCs w:val="24"/>
        </w:rPr>
        <w:t>.5</w:t>
      </w:r>
      <w:r w:rsidRPr="00B31651">
        <w:rPr>
          <w:rFonts w:ascii="Times New Roman" w:eastAsia="Times New Roman" w:hAnsi="Times New Roman" w:cs="Times New Roman"/>
          <w:sz w:val="24"/>
          <w:szCs w:val="24"/>
        </w:rPr>
        <w:tab/>
        <w:t xml:space="preserve">Uchádzač je povinný bezodkladne po tom, ako sa dozvie o konflikte záujmov  alebo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o možnosti jeho vzniku, informovať o tejto skutočnosti verejného obstarávateľa.</w:t>
      </w:r>
    </w:p>
    <w:p w14:paraId="382FC1E8" w14:textId="77777777" w:rsidR="00021AF5" w:rsidRPr="00B31651" w:rsidRDefault="00021AF5" w:rsidP="00021AF5">
      <w:pPr>
        <w:spacing w:line="276" w:lineRule="auto"/>
        <w:rPr>
          <w:rFonts w:ascii="Times New Roman" w:eastAsia="Times New Roman" w:hAnsi="Times New Roman" w:cs="Times New Roman"/>
          <w:b/>
          <w:bCs/>
          <w:sz w:val="24"/>
          <w:szCs w:val="24"/>
        </w:rPr>
      </w:pPr>
    </w:p>
    <w:p w14:paraId="1B2EBF52" w14:textId="77777777" w:rsidR="00021AF5" w:rsidRPr="00B31651" w:rsidRDefault="00021AF5" w:rsidP="00021AF5">
      <w:pPr>
        <w:pBdr>
          <w:top w:val="nil"/>
          <w:left w:val="nil"/>
          <w:bottom w:val="nil"/>
          <w:right w:val="nil"/>
          <w:between w:val="nil"/>
        </w:pBdr>
        <w:tabs>
          <w:tab w:val="right" w:pos="9072"/>
        </w:tabs>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 xml:space="preserve">35. Využitie subdodávateľov </w:t>
      </w:r>
    </w:p>
    <w:p w14:paraId="6B6E5EB0" w14:textId="77777777" w:rsidR="00021AF5" w:rsidRPr="00B31651" w:rsidRDefault="00021AF5" w:rsidP="00021AF5">
      <w:pPr>
        <w:pBdr>
          <w:top w:val="nil"/>
          <w:left w:val="nil"/>
          <w:bottom w:val="nil"/>
          <w:right w:val="nil"/>
          <w:between w:val="nil"/>
        </w:pBdr>
        <w:tabs>
          <w:tab w:val="right" w:pos="9072"/>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35.1. Verejný obstarávateľ vyžaduje, aby:</w:t>
      </w:r>
    </w:p>
    <w:p w14:paraId="04338518" w14:textId="2152E477" w:rsidR="00021AF5" w:rsidRPr="00B31651" w:rsidRDefault="00021AF5" w:rsidP="00F82E77">
      <w:pPr>
        <w:pBdr>
          <w:top w:val="nil"/>
          <w:left w:val="nil"/>
          <w:bottom w:val="nil"/>
          <w:right w:val="nil"/>
          <w:between w:val="nil"/>
        </w:pBdr>
        <w:tabs>
          <w:tab w:val="right" w:pos="9072"/>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ab/>
        <w:t xml:space="preserve">a) úspešný uchádzač v zmluve najneskôr v čase jej </w:t>
      </w:r>
      <w:r w:rsidR="0008310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uzavretia uviedol údaje o všetkých známych subdodávateľoch, údaje o osobe oprávnenej konať za subdodávateľa v rozsahu: meno a priezvisko, adresa pobytu, dátum narodenia.</w:t>
      </w:r>
    </w:p>
    <w:p w14:paraId="4785A6A3" w14:textId="538A5253" w:rsidR="00021AF5" w:rsidRPr="00B31651" w:rsidRDefault="00021AF5" w:rsidP="00F82E77">
      <w:pPr>
        <w:tabs>
          <w:tab w:val="right" w:pos="9072"/>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ab/>
        <w:t>b) navrhovaný subdodávateľ spĺňal podmienky účasti týkajúce sa osobného postavenia a neexistovali u neho dôvody na vylúčenie podľa § 40 ods. 6 písm. a) až g) a ods. 7</w:t>
      </w:r>
      <w:r w:rsidR="00F82E77" w:rsidRPr="00B31651">
        <w:rPr>
          <w:rFonts w:ascii="Times New Roman" w:eastAsia="Times New Roman" w:hAnsi="Times New Roman" w:cs="Times New Roman"/>
          <w:sz w:val="24"/>
          <w:szCs w:val="24"/>
        </w:rPr>
        <w:t xml:space="preserve"> ZVO</w:t>
      </w:r>
      <w:r w:rsidRPr="00B31651">
        <w:rPr>
          <w:rFonts w:ascii="Times New Roman" w:eastAsia="Times New Roman" w:hAnsi="Times New Roman" w:cs="Times New Roman"/>
          <w:sz w:val="24"/>
          <w:szCs w:val="24"/>
        </w:rPr>
        <w:t xml:space="preserve">; oprávnenie dodávať tovar, uskutočňovať stavebné práce alebo poskytovať službu sa preukazuje </w:t>
      </w:r>
      <w:r w:rsidRPr="00B31651">
        <w:rPr>
          <w:rFonts w:ascii="Times New Roman" w:eastAsia="Times New Roman" w:hAnsi="Times New Roman" w:cs="Times New Roman"/>
          <w:sz w:val="24"/>
          <w:szCs w:val="24"/>
        </w:rPr>
        <w:lastRenderedPageBreak/>
        <w:t>vo vzťahu k tej časti predmetu zákazky, ktorý má subdodávateľ plniť.</w:t>
      </w:r>
      <w:r w:rsidR="00F82E77" w:rsidRPr="00B31651">
        <w:rPr>
          <w:rFonts w:ascii="Times New Roman" w:eastAsia="Times New Roman" w:hAnsi="Times New Roman" w:cs="Times New Roman"/>
          <w:sz w:val="24"/>
          <w:szCs w:val="24"/>
        </w:rPr>
        <w:t xml:space="preserve"> Verejný obstarávateľ môže u subdodávateľa hodnotiť existenciu dôvodov na vylúčenie podľa § 40 ods. 8 ZVO</w:t>
      </w:r>
    </w:p>
    <w:p w14:paraId="45AF955F" w14:textId="2A806388" w:rsidR="00F82E77" w:rsidRPr="00B31651" w:rsidRDefault="00F82E77" w:rsidP="00F82E77">
      <w:pPr>
        <w:tabs>
          <w:tab w:val="right" w:pos="9072"/>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35.2 Pravidlá pre zmenu subdodávateľov počas plnenia Zmluvy verejný obstarávateľ uviedol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Návrhu rámcovej dohody, ktorá tvorí Prílohu č. 5 týchto súťažných podkladov.</w:t>
      </w:r>
    </w:p>
    <w:p w14:paraId="193AE19F" w14:textId="77777777" w:rsidR="00021AF5" w:rsidRPr="00B31651" w:rsidRDefault="00021AF5" w:rsidP="00021AF5">
      <w:pPr>
        <w:spacing w:line="276" w:lineRule="auto"/>
        <w:jc w:val="both"/>
        <w:rPr>
          <w:rFonts w:ascii="Times New Roman" w:eastAsia="Times New Roman" w:hAnsi="Times New Roman" w:cs="Times New Roman"/>
          <w:sz w:val="24"/>
          <w:szCs w:val="24"/>
        </w:rPr>
      </w:pPr>
    </w:p>
    <w:p w14:paraId="02EE5AB8" w14:textId="77777777" w:rsidR="00021AF5" w:rsidRPr="00B31651" w:rsidRDefault="00021AF5" w:rsidP="00021AF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31. Etický kódex uchádzača vo verejnom obstarávaní</w:t>
      </w:r>
    </w:p>
    <w:p w14:paraId="7CFA5035" w14:textId="0D1B030A" w:rsidR="0003423C" w:rsidRPr="00B31651" w:rsidRDefault="00021AF5" w:rsidP="00021AF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Verejný obstarávateľ upozorňuje záujemcov na Etický kódex záujemcu/uchádzača vo verejnom obstarávaní, ktorého obsahom sú základné pravidlá správania sa uchádzača, záujemcu, člena skupiny dodávateľov v procesoch verejného obstarávania. Uvedené subjekty sú, so zreteľom na povinnosť uplatňovania princípov rovnakého zaobchádzania, nediskriminácie, transparentnosti, hospodárnosti a efektívnosti, zabezpečovania čestnej hospodárskej súťaže, vykonávania práv a povinností v súlade s dobrými mravmi a so zásadami poctivého obchodného styku, viazané tieto pravidlá aplikovať a aplikovanie týchto pravidiel dohliadať. Etický kódex záujemcu/uchádzača vo verejnom obstarávaní je zverejnený na adrese </w:t>
      </w:r>
      <w:hyperlink r:id="rId22">
        <w:r w:rsidRPr="00B31651">
          <w:rPr>
            <w:rFonts w:ascii="Times New Roman" w:eastAsia="Times New Roman" w:hAnsi="Times New Roman" w:cs="Times New Roman"/>
            <w:sz w:val="24"/>
            <w:szCs w:val="24"/>
            <w:u w:val="single"/>
          </w:rPr>
          <w:t xml:space="preserve">http://www.uvo.gov.sk/extdoc/1069/eticky </w:t>
        </w:r>
        <w:proofErr w:type="spellStart"/>
        <w:r w:rsidRPr="00B31651">
          <w:rPr>
            <w:rFonts w:ascii="Times New Roman" w:eastAsia="Times New Roman" w:hAnsi="Times New Roman" w:cs="Times New Roman"/>
            <w:sz w:val="24"/>
            <w:szCs w:val="24"/>
            <w:u w:val="single"/>
          </w:rPr>
          <w:t>kodex</w:t>
        </w:r>
        <w:proofErr w:type="spellEnd"/>
        <w:r w:rsidRPr="00B31651">
          <w:rPr>
            <w:rFonts w:ascii="Times New Roman" w:eastAsia="Times New Roman" w:hAnsi="Times New Roman" w:cs="Times New Roman"/>
            <w:sz w:val="24"/>
            <w:szCs w:val="24"/>
            <w:u w:val="single"/>
          </w:rPr>
          <w:t xml:space="preserve"> </w:t>
        </w:r>
        <w:proofErr w:type="spellStart"/>
        <w:r w:rsidRPr="00B31651">
          <w:rPr>
            <w:rFonts w:ascii="Times New Roman" w:eastAsia="Times New Roman" w:hAnsi="Times New Roman" w:cs="Times New Roman"/>
            <w:sz w:val="24"/>
            <w:szCs w:val="24"/>
            <w:u w:val="single"/>
          </w:rPr>
          <w:t>zaujemca</w:t>
        </w:r>
        <w:proofErr w:type="spellEnd"/>
        <w:r w:rsidRPr="00B31651">
          <w:rPr>
            <w:rFonts w:ascii="Times New Roman" w:eastAsia="Times New Roman" w:hAnsi="Times New Roman" w:cs="Times New Roman"/>
            <w:sz w:val="24"/>
            <w:szCs w:val="24"/>
            <w:u w:val="single"/>
          </w:rPr>
          <w:t xml:space="preserve"> - uchadzac.pdf</w:t>
        </w:r>
      </w:hyperlink>
    </w:p>
    <w:p w14:paraId="28BD1269" w14:textId="77777777" w:rsidR="0003423C" w:rsidRPr="00B31651" w:rsidRDefault="0003423C" w:rsidP="0003423C">
      <w:pPr>
        <w:spacing w:line="276" w:lineRule="auto"/>
        <w:jc w:val="both"/>
        <w:rPr>
          <w:rFonts w:ascii="Times New Roman" w:eastAsia="Times New Roman" w:hAnsi="Times New Roman" w:cs="Times New Roman"/>
          <w:sz w:val="24"/>
          <w:szCs w:val="24"/>
        </w:rPr>
      </w:pPr>
    </w:p>
    <w:p w14:paraId="31E04A32" w14:textId="77777777" w:rsidR="0003423C" w:rsidRPr="00B31651" w:rsidRDefault="0003423C" w:rsidP="0003423C">
      <w:pPr>
        <w:spacing w:line="276" w:lineRule="auto"/>
        <w:jc w:val="both"/>
        <w:rPr>
          <w:rFonts w:ascii="Times New Roman" w:eastAsia="Times New Roman" w:hAnsi="Times New Roman" w:cs="Times New Roman"/>
          <w:sz w:val="24"/>
          <w:szCs w:val="24"/>
        </w:rPr>
      </w:pPr>
    </w:p>
    <w:p w14:paraId="6BCA0F35" w14:textId="77777777" w:rsidR="0003423C" w:rsidRPr="00B31651" w:rsidRDefault="0003423C" w:rsidP="0003423C">
      <w:pPr>
        <w:spacing w:line="276" w:lineRule="auto"/>
        <w:jc w:val="both"/>
        <w:rPr>
          <w:rFonts w:ascii="Times New Roman" w:eastAsia="Times New Roman" w:hAnsi="Times New Roman" w:cs="Times New Roman"/>
          <w:sz w:val="24"/>
          <w:szCs w:val="24"/>
        </w:rPr>
      </w:pPr>
    </w:p>
    <w:p w14:paraId="091C9D96" w14:textId="77777777" w:rsidR="0003423C" w:rsidRPr="00B31651" w:rsidRDefault="0003423C" w:rsidP="0003423C">
      <w:pPr>
        <w:spacing w:line="276" w:lineRule="auto"/>
        <w:jc w:val="both"/>
        <w:rPr>
          <w:rFonts w:ascii="Times New Roman" w:eastAsia="Times New Roman" w:hAnsi="Times New Roman" w:cs="Times New Roman"/>
          <w:sz w:val="24"/>
          <w:szCs w:val="24"/>
        </w:rPr>
      </w:pPr>
    </w:p>
    <w:p w14:paraId="1CD35991" w14:textId="41B8823C" w:rsidR="0003423C" w:rsidRPr="00B31651" w:rsidRDefault="0003423C" w:rsidP="0003423C">
      <w:pPr>
        <w:spacing w:line="276" w:lineRule="auto"/>
        <w:jc w:val="both"/>
        <w:rPr>
          <w:rFonts w:ascii="Times New Roman" w:eastAsia="Times New Roman" w:hAnsi="Times New Roman" w:cs="Times New Roman"/>
          <w:sz w:val="24"/>
          <w:szCs w:val="24"/>
        </w:rPr>
      </w:pPr>
    </w:p>
    <w:p w14:paraId="5E691B13" w14:textId="01409B99" w:rsidR="00AA0DD6" w:rsidRPr="00B31651" w:rsidRDefault="00AA0DD6" w:rsidP="0003423C">
      <w:pPr>
        <w:spacing w:line="276" w:lineRule="auto"/>
        <w:jc w:val="both"/>
        <w:rPr>
          <w:rFonts w:ascii="Times New Roman" w:eastAsia="Times New Roman" w:hAnsi="Times New Roman" w:cs="Times New Roman"/>
          <w:sz w:val="24"/>
          <w:szCs w:val="24"/>
        </w:rPr>
      </w:pPr>
    </w:p>
    <w:p w14:paraId="269DDB14" w14:textId="10EA6556" w:rsidR="00AA0DD6" w:rsidRPr="00B31651" w:rsidRDefault="00AA0DD6" w:rsidP="0003423C">
      <w:pPr>
        <w:spacing w:line="276" w:lineRule="auto"/>
        <w:jc w:val="both"/>
        <w:rPr>
          <w:rFonts w:ascii="Times New Roman" w:eastAsia="Times New Roman" w:hAnsi="Times New Roman" w:cs="Times New Roman"/>
          <w:sz w:val="24"/>
          <w:szCs w:val="24"/>
        </w:rPr>
      </w:pPr>
    </w:p>
    <w:p w14:paraId="0B3E55C5" w14:textId="716D2744" w:rsidR="00AA0DD6" w:rsidRPr="00B31651" w:rsidRDefault="00AA0DD6" w:rsidP="0003423C">
      <w:pPr>
        <w:spacing w:line="276" w:lineRule="auto"/>
        <w:jc w:val="both"/>
        <w:rPr>
          <w:rFonts w:ascii="Times New Roman" w:eastAsia="Times New Roman" w:hAnsi="Times New Roman" w:cs="Times New Roman"/>
          <w:sz w:val="24"/>
          <w:szCs w:val="24"/>
        </w:rPr>
      </w:pPr>
    </w:p>
    <w:p w14:paraId="038842D9" w14:textId="1D792054" w:rsidR="00AA0DD6" w:rsidRPr="00B31651" w:rsidRDefault="00AA0DD6" w:rsidP="0003423C">
      <w:pPr>
        <w:spacing w:line="276" w:lineRule="auto"/>
        <w:jc w:val="both"/>
        <w:rPr>
          <w:rFonts w:ascii="Times New Roman" w:eastAsia="Times New Roman" w:hAnsi="Times New Roman" w:cs="Times New Roman"/>
          <w:sz w:val="24"/>
          <w:szCs w:val="24"/>
        </w:rPr>
      </w:pPr>
    </w:p>
    <w:p w14:paraId="4AD9F169" w14:textId="260F1A25" w:rsidR="00AA0DD6" w:rsidRPr="00B31651" w:rsidRDefault="00AA0DD6" w:rsidP="0003423C">
      <w:pPr>
        <w:spacing w:line="276" w:lineRule="auto"/>
        <w:jc w:val="both"/>
        <w:rPr>
          <w:rFonts w:ascii="Times New Roman" w:eastAsia="Times New Roman" w:hAnsi="Times New Roman" w:cs="Times New Roman"/>
          <w:sz w:val="24"/>
          <w:szCs w:val="24"/>
        </w:rPr>
      </w:pPr>
    </w:p>
    <w:p w14:paraId="2C6ABE7B" w14:textId="161A41A3" w:rsidR="00AA0DD6" w:rsidRPr="00B31651" w:rsidRDefault="00AA0DD6" w:rsidP="0003423C">
      <w:pPr>
        <w:spacing w:line="276" w:lineRule="auto"/>
        <w:jc w:val="both"/>
        <w:rPr>
          <w:rFonts w:ascii="Times New Roman" w:eastAsia="Times New Roman" w:hAnsi="Times New Roman" w:cs="Times New Roman"/>
          <w:sz w:val="24"/>
          <w:szCs w:val="24"/>
        </w:rPr>
      </w:pPr>
    </w:p>
    <w:p w14:paraId="0854D299" w14:textId="391FFCE4" w:rsidR="00AA0DD6" w:rsidRPr="00B31651" w:rsidRDefault="00AA0DD6" w:rsidP="0003423C">
      <w:pPr>
        <w:spacing w:line="276" w:lineRule="auto"/>
        <w:jc w:val="both"/>
        <w:rPr>
          <w:rFonts w:ascii="Times New Roman" w:eastAsia="Times New Roman" w:hAnsi="Times New Roman" w:cs="Times New Roman"/>
          <w:sz w:val="24"/>
          <w:szCs w:val="24"/>
        </w:rPr>
      </w:pPr>
    </w:p>
    <w:p w14:paraId="1B359158" w14:textId="7115A0A0" w:rsidR="00AA0DD6" w:rsidRPr="00B31651" w:rsidRDefault="00AA0DD6" w:rsidP="0003423C">
      <w:pPr>
        <w:spacing w:line="276" w:lineRule="auto"/>
        <w:jc w:val="both"/>
        <w:rPr>
          <w:rFonts w:ascii="Times New Roman" w:eastAsia="Times New Roman" w:hAnsi="Times New Roman" w:cs="Times New Roman"/>
          <w:sz w:val="24"/>
          <w:szCs w:val="24"/>
        </w:rPr>
      </w:pPr>
    </w:p>
    <w:p w14:paraId="65C01B26" w14:textId="15DE78EB" w:rsidR="00AA0DD6" w:rsidRPr="00B31651" w:rsidRDefault="00AA0DD6" w:rsidP="0003423C">
      <w:pPr>
        <w:spacing w:line="276" w:lineRule="auto"/>
        <w:jc w:val="both"/>
        <w:rPr>
          <w:rFonts w:ascii="Times New Roman" w:eastAsia="Times New Roman" w:hAnsi="Times New Roman" w:cs="Times New Roman"/>
          <w:sz w:val="24"/>
          <w:szCs w:val="24"/>
        </w:rPr>
      </w:pPr>
    </w:p>
    <w:p w14:paraId="12D1895E" w14:textId="0B8FA542" w:rsidR="00AA0DD6" w:rsidRPr="00B31651" w:rsidRDefault="00AA0DD6" w:rsidP="0003423C">
      <w:pPr>
        <w:spacing w:line="276" w:lineRule="auto"/>
        <w:jc w:val="both"/>
        <w:rPr>
          <w:rFonts w:ascii="Times New Roman" w:eastAsia="Times New Roman" w:hAnsi="Times New Roman" w:cs="Times New Roman"/>
          <w:sz w:val="24"/>
          <w:szCs w:val="24"/>
        </w:rPr>
      </w:pPr>
    </w:p>
    <w:p w14:paraId="20C37ABE" w14:textId="0648937C" w:rsidR="00AA0DD6" w:rsidRPr="00B31651" w:rsidRDefault="00AA0DD6" w:rsidP="0003423C">
      <w:pPr>
        <w:spacing w:line="276" w:lineRule="auto"/>
        <w:jc w:val="both"/>
        <w:rPr>
          <w:rFonts w:ascii="Times New Roman" w:eastAsia="Times New Roman" w:hAnsi="Times New Roman" w:cs="Times New Roman"/>
          <w:sz w:val="24"/>
          <w:szCs w:val="24"/>
        </w:rPr>
      </w:pPr>
    </w:p>
    <w:p w14:paraId="294EA1F6" w14:textId="48A830C2" w:rsidR="00AA0DD6" w:rsidRPr="00B31651" w:rsidRDefault="00AA0DD6" w:rsidP="0003423C">
      <w:pPr>
        <w:spacing w:line="276" w:lineRule="auto"/>
        <w:jc w:val="both"/>
        <w:rPr>
          <w:rFonts w:ascii="Times New Roman" w:eastAsia="Times New Roman" w:hAnsi="Times New Roman" w:cs="Times New Roman"/>
          <w:sz w:val="24"/>
          <w:szCs w:val="24"/>
        </w:rPr>
      </w:pPr>
    </w:p>
    <w:p w14:paraId="77636CDF" w14:textId="041378BC" w:rsidR="00AA0DD6" w:rsidRDefault="00AA0DD6" w:rsidP="0003423C">
      <w:pPr>
        <w:spacing w:line="276" w:lineRule="auto"/>
        <w:jc w:val="both"/>
        <w:rPr>
          <w:rFonts w:ascii="Times New Roman" w:eastAsia="Times New Roman" w:hAnsi="Times New Roman" w:cs="Times New Roman"/>
          <w:sz w:val="24"/>
          <w:szCs w:val="24"/>
        </w:rPr>
      </w:pPr>
    </w:p>
    <w:p w14:paraId="7A0B6D0E" w14:textId="2363AB19" w:rsidR="00083101" w:rsidRDefault="00083101" w:rsidP="0003423C">
      <w:pPr>
        <w:spacing w:line="276" w:lineRule="auto"/>
        <w:jc w:val="both"/>
        <w:rPr>
          <w:rFonts w:ascii="Times New Roman" w:eastAsia="Times New Roman" w:hAnsi="Times New Roman" w:cs="Times New Roman"/>
          <w:sz w:val="24"/>
          <w:szCs w:val="24"/>
        </w:rPr>
      </w:pPr>
    </w:p>
    <w:p w14:paraId="41A79F0C" w14:textId="568D5557" w:rsidR="00083101" w:rsidRDefault="00083101" w:rsidP="0003423C">
      <w:pPr>
        <w:spacing w:line="276" w:lineRule="auto"/>
        <w:jc w:val="both"/>
        <w:rPr>
          <w:rFonts w:ascii="Times New Roman" w:eastAsia="Times New Roman" w:hAnsi="Times New Roman" w:cs="Times New Roman"/>
          <w:sz w:val="24"/>
          <w:szCs w:val="24"/>
        </w:rPr>
      </w:pPr>
    </w:p>
    <w:p w14:paraId="070FDD79" w14:textId="1DA9F731" w:rsidR="00083101" w:rsidRDefault="00083101" w:rsidP="0003423C">
      <w:pPr>
        <w:spacing w:line="276" w:lineRule="auto"/>
        <w:jc w:val="both"/>
        <w:rPr>
          <w:rFonts w:ascii="Times New Roman" w:eastAsia="Times New Roman" w:hAnsi="Times New Roman" w:cs="Times New Roman"/>
          <w:sz w:val="24"/>
          <w:szCs w:val="24"/>
        </w:rPr>
      </w:pPr>
    </w:p>
    <w:p w14:paraId="1C7CCBE6" w14:textId="7AA6F9C3" w:rsidR="00C00ED7" w:rsidRDefault="00C00ED7" w:rsidP="0003423C">
      <w:pPr>
        <w:spacing w:line="276" w:lineRule="auto"/>
        <w:jc w:val="both"/>
        <w:rPr>
          <w:rFonts w:ascii="Times New Roman" w:eastAsia="Times New Roman" w:hAnsi="Times New Roman" w:cs="Times New Roman"/>
          <w:sz w:val="24"/>
          <w:szCs w:val="24"/>
        </w:rPr>
      </w:pPr>
    </w:p>
    <w:p w14:paraId="72C8AB6B" w14:textId="17651232" w:rsidR="00C00ED7" w:rsidRDefault="00C00ED7" w:rsidP="0003423C">
      <w:pPr>
        <w:spacing w:line="276" w:lineRule="auto"/>
        <w:jc w:val="both"/>
        <w:rPr>
          <w:rFonts w:ascii="Times New Roman" w:eastAsia="Times New Roman" w:hAnsi="Times New Roman" w:cs="Times New Roman"/>
          <w:sz w:val="24"/>
          <w:szCs w:val="24"/>
        </w:rPr>
      </w:pPr>
    </w:p>
    <w:p w14:paraId="1B77D86A" w14:textId="77777777" w:rsidR="00C00ED7" w:rsidRDefault="00C00ED7" w:rsidP="0003423C">
      <w:pPr>
        <w:spacing w:line="276" w:lineRule="auto"/>
        <w:jc w:val="both"/>
        <w:rPr>
          <w:rFonts w:ascii="Times New Roman" w:eastAsia="Times New Roman" w:hAnsi="Times New Roman" w:cs="Times New Roman"/>
          <w:sz w:val="24"/>
          <w:szCs w:val="24"/>
        </w:rPr>
      </w:pPr>
    </w:p>
    <w:p w14:paraId="302A1BDD" w14:textId="5A7BC58D" w:rsidR="00083101" w:rsidRDefault="00083101" w:rsidP="0003423C">
      <w:pPr>
        <w:spacing w:line="276" w:lineRule="auto"/>
        <w:jc w:val="both"/>
        <w:rPr>
          <w:rFonts w:ascii="Times New Roman" w:eastAsia="Times New Roman" w:hAnsi="Times New Roman" w:cs="Times New Roman"/>
          <w:sz w:val="24"/>
          <w:szCs w:val="24"/>
        </w:rPr>
      </w:pPr>
    </w:p>
    <w:p w14:paraId="59568B03" w14:textId="681FD54B" w:rsidR="00083101" w:rsidRDefault="00083101" w:rsidP="0003423C">
      <w:pPr>
        <w:spacing w:line="276" w:lineRule="auto"/>
        <w:jc w:val="both"/>
        <w:rPr>
          <w:rFonts w:ascii="Times New Roman" w:eastAsia="Times New Roman" w:hAnsi="Times New Roman" w:cs="Times New Roman"/>
          <w:sz w:val="24"/>
          <w:szCs w:val="24"/>
        </w:rPr>
      </w:pPr>
    </w:p>
    <w:p w14:paraId="28468AF8" w14:textId="77777777" w:rsidR="00083101" w:rsidRPr="00B31651" w:rsidRDefault="00083101" w:rsidP="0003423C">
      <w:pPr>
        <w:spacing w:line="276" w:lineRule="auto"/>
        <w:jc w:val="both"/>
        <w:rPr>
          <w:rFonts w:ascii="Times New Roman" w:eastAsia="Times New Roman" w:hAnsi="Times New Roman" w:cs="Times New Roman"/>
          <w:sz w:val="24"/>
          <w:szCs w:val="24"/>
        </w:rPr>
      </w:pPr>
    </w:p>
    <w:p w14:paraId="1D04B9CF" w14:textId="77777777" w:rsidR="0003423C" w:rsidRPr="00B31651" w:rsidRDefault="0003423C" w:rsidP="0003423C">
      <w:pPr>
        <w:spacing w:line="276" w:lineRule="auto"/>
        <w:jc w:val="both"/>
        <w:rPr>
          <w:rFonts w:ascii="Times New Roman" w:eastAsia="Times New Roman" w:hAnsi="Times New Roman" w:cs="Times New Roman"/>
          <w:sz w:val="24"/>
          <w:szCs w:val="24"/>
        </w:rPr>
      </w:pPr>
    </w:p>
    <w:p w14:paraId="000001C6" w14:textId="77777777" w:rsidR="004C3ABC" w:rsidRPr="00B31651" w:rsidRDefault="00BC5B75">
      <w:pPr>
        <w:spacing w:line="276" w:lineRule="auto"/>
        <w:rPr>
          <w:rFonts w:ascii="Times New Roman" w:eastAsia="Times New Roman" w:hAnsi="Times New Roman" w:cs="Times New Roman"/>
          <w:b/>
          <w:bCs/>
          <w:sz w:val="28"/>
          <w:szCs w:val="28"/>
        </w:rPr>
      </w:pPr>
      <w:bookmarkStart w:id="85" w:name="_heading=h.olzcjb50kq7o" w:colFirst="0" w:colLast="0"/>
      <w:bookmarkEnd w:id="85"/>
      <w:r w:rsidRPr="00B31651">
        <w:rPr>
          <w:rFonts w:ascii="Times New Roman" w:eastAsia="Times New Roman" w:hAnsi="Times New Roman" w:cs="Times New Roman"/>
          <w:b/>
          <w:bCs/>
          <w:sz w:val="28"/>
          <w:szCs w:val="28"/>
        </w:rPr>
        <w:lastRenderedPageBreak/>
        <w:t>ČASŤ A2 PODMIENKY ÚČASTI</w:t>
      </w:r>
    </w:p>
    <w:p w14:paraId="000001C7" w14:textId="77777777" w:rsidR="004C3ABC" w:rsidRPr="00B31651" w:rsidRDefault="00BC5B75">
      <w:pPr>
        <w:spacing w:before="240" w:line="276" w:lineRule="auto"/>
        <w:rPr>
          <w:rFonts w:ascii="Times New Roman" w:eastAsia="Times New Roman" w:hAnsi="Times New Roman" w:cs="Times New Roman"/>
          <w:b/>
          <w:bCs/>
          <w:sz w:val="32"/>
          <w:szCs w:val="32"/>
        </w:rPr>
      </w:pPr>
      <w:r w:rsidRPr="00B31651">
        <w:rPr>
          <w:rFonts w:ascii="Times New Roman" w:eastAsia="Times New Roman" w:hAnsi="Times New Roman" w:cs="Times New Roman"/>
          <w:b/>
          <w:bCs/>
          <w:sz w:val="24"/>
          <w:szCs w:val="24"/>
        </w:rPr>
        <w:t>Ustanovenia platné pre všetky podmienky účasti</w:t>
      </w:r>
    </w:p>
    <w:p w14:paraId="000001C8" w14:textId="77777777" w:rsidR="004C3ABC" w:rsidRPr="00B31651" w:rsidRDefault="00BC5B75">
      <w:pPr>
        <w:numPr>
          <w:ilvl w:val="0"/>
          <w:numId w:val="7"/>
        </w:numPr>
        <w:pBdr>
          <w:top w:val="nil"/>
          <w:left w:val="nil"/>
          <w:bottom w:val="nil"/>
          <w:right w:val="nil"/>
          <w:between w:val="nil"/>
        </w:pBdr>
        <w:spacing w:line="276" w:lineRule="auto"/>
        <w:ind w:left="0"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stanovuje podmienky účasti:</w:t>
      </w:r>
    </w:p>
    <w:p w14:paraId="000001C9" w14:textId="77777777" w:rsidR="004C3ABC" w:rsidRPr="00B31651" w:rsidRDefault="00BC5B75">
      <w:pPr>
        <w:numPr>
          <w:ilvl w:val="0"/>
          <w:numId w:val="6"/>
        </w:numPr>
        <w:pBdr>
          <w:top w:val="nil"/>
          <w:left w:val="nil"/>
          <w:bottom w:val="nil"/>
          <w:right w:val="nil"/>
          <w:between w:val="nil"/>
        </w:pBdr>
        <w:spacing w:line="276" w:lineRule="auto"/>
        <w:ind w:left="0"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osobného postavenia uchádzača (§ 32 ZVO),</w:t>
      </w:r>
    </w:p>
    <w:p w14:paraId="58D9678B" w14:textId="7FC8F904" w:rsidR="00D824F6" w:rsidRPr="00B31651" w:rsidRDefault="00BC5B75">
      <w:pPr>
        <w:numPr>
          <w:ilvl w:val="0"/>
          <w:numId w:val="7"/>
        </w:numPr>
        <w:pBdr>
          <w:top w:val="nil"/>
          <w:left w:val="nil"/>
          <w:bottom w:val="nil"/>
          <w:right w:val="nil"/>
          <w:between w:val="nil"/>
        </w:pBdr>
        <w:spacing w:line="276" w:lineRule="auto"/>
        <w:ind w:left="0"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Uchádzač môže predbežne nahradiť doklady určené verejným obstarávateľom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na preukázanie splnenia podmienok účasti jednotným európskym dokumentom (ďalej aj ako JED) podľa § 39 ZVO. </w:t>
      </w:r>
    </w:p>
    <w:p w14:paraId="15E36784" w14:textId="4DE23845" w:rsidR="00D824F6" w:rsidRPr="00B31651" w:rsidRDefault="00BC5B75" w:rsidP="00373802">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Uchádzač v JED uvedie ďalšie relevantné informácie podľa požiadaviek verejného obstarávateľa alebo obstarávateľa, orgány a subjekty, ktoré vydávajú doklady na preukázanie splnenia podmienok účasti. Ak sú požadované doklady pre verejného obstarávateľa alebo obstarávateľa priamo a bezodplatne prístupné v elektronických databázach, uchádzač v JED uvedie aj informácie potrebné na prístup do týchto elektronických databáz najmä internetovú adresu elektronickej databázy, akékoľvek identifikačné údaje a súhlasy potrebné na prístup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do tejto databázy. </w:t>
      </w:r>
    </w:p>
    <w:p w14:paraId="3AAC68CC" w14:textId="75DE5586" w:rsidR="00373802" w:rsidRPr="00B31651" w:rsidRDefault="00373802" w:rsidP="00373802">
      <w:pPr>
        <w:pBdr>
          <w:top w:val="nil"/>
          <w:left w:val="nil"/>
          <w:bottom w:val="nil"/>
          <w:right w:val="nil"/>
          <w:between w:val="nil"/>
        </w:pBdr>
        <w:spacing w:line="276" w:lineRule="auto"/>
        <w:jc w:val="both"/>
        <w:rPr>
          <w:rFonts w:ascii="Times New Roman" w:eastAsia="Times New Roman" w:hAnsi="Times New Roman" w:cs="Times New Roman"/>
          <w:b/>
          <w:sz w:val="24"/>
          <w:szCs w:val="24"/>
        </w:rPr>
      </w:pPr>
      <w:r w:rsidRPr="00B31651">
        <w:rPr>
          <w:rFonts w:ascii="Times New Roman" w:eastAsia="Times New Roman" w:hAnsi="Times New Roman" w:cs="Times New Roman"/>
          <w:b/>
          <w:sz w:val="24"/>
          <w:szCs w:val="24"/>
        </w:rPr>
        <w:t xml:space="preserve">Verejný obstarávateľ umožňuje vyplniť v časti IV pole α: Globálny údaj pre všetky podmienky účasti bez toho, aby uchádzač musel vyplniť oddiely A, B, C, D časti IV., to znamená, že uchádzač týmto spôsobom deklaruje splnenie všetkých podmienok účasti. </w:t>
      </w:r>
      <w:r w:rsidR="00BC5B75" w:rsidRPr="00B31651">
        <w:rPr>
          <w:rFonts w:ascii="Times New Roman" w:eastAsia="Times New Roman" w:hAnsi="Times New Roman" w:cs="Times New Roman"/>
          <w:b/>
          <w:sz w:val="24"/>
          <w:szCs w:val="24"/>
        </w:rPr>
        <w:t xml:space="preserve"> </w:t>
      </w:r>
    </w:p>
    <w:p w14:paraId="000001CB" w14:textId="4EE0B28D" w:rsidR="004C3ABC" w:rsidRPr="00B31651" w:rsidRDefault="00373802">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Formulár jednotného európskeho dokumentu spolu s manuálom na jeho vyplnenie je vo formáte .</w:t>
      </w:r>
      <w:proofErr w:type="spellStart"/>
      <w:r w:rsidRPr="00B31651">
        <w:rPr>
          <w:rFonts w:ascii="Times New Roman" w:eastAsia="Times New Roman" w:hAnsi="Times New Roman" w:cs="Times New Roman"/>
          <w:sz w:val="24"/>
          <w:szCs w:val="24"/>
        </w:rPr>
        <w:t>rtf</w:t>
      </w:r>
      <w:proofErr w:type="spellEnd"/>
      <w:r w:rsidRPr="00B31651">
        <w:rPr>
          <w:rFonts w:ascii="Times New Roman" w:eastAsia="Times New Roman" w:hAnsi="Times New Roman" w:cs="Times New Roman"/>
          <w:sz w:val="24"/>
          <w:szCs w:val="24"/>
        </w:rPr>
        <w:t xml:space="preserve">, umožňujúcom jeho priame vypĺňanie, dostupný na webovom sídle Úradu pre verejné obstarávanie </w:t>
      </w:r>
      <w:hyperlink r:id="rId23" w:history="1">
        <w:r w:rsidRPr="00B31651">
          <w:rPr>
            <w:rStyle w:val="Hypertextovprepojenie"/>
            <w:rFonts w:ascii="Times New Roman" w:eastAsia="Times New Roman" w:hAnsi="Times New Roman"/>
            <w:sz w:val="24"/>
            <w:szCs w:val="24"/>
          </w:rPr>
          <w:t>https://www.uvo.gov.sk/espd/filter?lang=sk</w:t>
        </w:r>
      </w:hyperlink>
      <w:r w:rsidRPr="00B31651">
        <w:rPr>
          <w:rFonts w:ascii="Times New Roman" w:eastAsia="Times New Roman" w:hAnsi="Times New Roman" w:cs="Times New Roman"/>
          <w:sz w:val="24"/>
          <w:szCs w:val="24"/>
        </w:rPr>
        <w:t xml:space="preserve"> a na webovom sídle Európskej komisie </w:t>
      </w:r>
      <w:hyperlink r:id="rId24" w:history="1">
        <w:r w:rsidRPr="00B31651">
          <w:rPr>
            <w:rStyle w:val="Hypertextovprepojenie"/>
            <w:rFonts w:ascii="Times New Roman" w:eastAsia="Times New Roman" w:hAnsi="Times New Roman"/>
            <w:sz w:val="24"/>
            <w:szCs w:val="24"/>
          </w:rPr>
          <w:t>https://ec.europa.eu/growth/tools-databases/espd/filter?lang=sk</w:t>
        </w:r>
      </w:hyperlink>
      <w:r w:rsidRPr="00B31651">
        <w:rPr>
          <w:rFonts w:ascii="Times New Roman" w:eastAsia="Times New Roman" w:hAnsi="Times New Roman" w:cs="Times New Roman"/>
          <w:sz w:val="24"/>
          <w:szCs w:val="24"/>
        </w:rPr>
        <w:t xml:space="preserve"> .</w:t>
      </w:r>
    </w:p>
    <w:p w14:paraId="6A1CF239" w14:textId="44E5877F" w:rsidR="00373802" w:rsidRPr="00B31651" w:rsidRDefault="00373802">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upozorňuje uchádzačov/záujemcov, aby si do vzoru formulára jednotného európskeho dokumentu vo formáte .</w:t>
      </w:r>
      <w:proofErr w:type="spellStart"/>
      <w:r w:rsidRPr="00B31651">
        <w:rPr>
          <w:rFonts w:ascii="Times New Roman" w:eastAsia="Times New Roman" w:hAnsi="Times New Roman" w:cs="Times New Roman"/>
          <w:sz w:val="24"/>
          <w:szCs w:val="24"/>
        </w:rPr>
        <w:t>rtf</w:t>
      </w:r>
      <w:proofErr w:type="spellEnd"/>
      <w:r w:rsidRPr="00B31651">
        <w:rPr>
          <w:rFonts w:ascii="Times New Roman" w:eastAsia="Times New Roman" w:hAnsi="Times New Roman" w:cs="Times New Roman"/>
          <w:sz w:val="24"/>
          <w:szCs w:val="24"/>
        </w:rPr>
        <w:t xml:space="preserve">, umožňujúceho jeho priame vypĺňanie, uviedli údaje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informácie týkajúce sa postupu verejného obstarávania a identifikácie verejného obstarávateľa.</w:t>
      </w:r>
    </w:p>
    <w:p w14:paraId="5853DC1A" w14:textId="4A5004C8" w:rsidR="00373802" w:rsidRPr="00B31651" w:rsidRDefault="00373802" w:rsidP="00373802">
      <w:pPr>
        <w:tabs>
          <w:tab w:val="left" w:pos="6240"/>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Uchádzač, ktorý sa verejného obstarávania zúčastňuje samostatne a ktorý nevyužíva zdroje a/alebo kapacity iných osôb na preukázanie splnenia podmienok účasti, vyplní a predloží jeden jednotný európsky dokument.</w:t>
      </w:r>
    </w:p>
    <w:p w14:paraId="242FB447" w14:textId="5DF4137E" w:rsidR="00373802" w:rsidRPr="00B31651" w:rsidRDefault="00373802" w:rsidP="00373802">
      <w:pPr>
        <w:tabs>
          <w:tab w:val="left" w:pos="6240"/>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Uchádzač, ktorý sa verejného obstarávania zúčastňuje samostatne, ale využíva zdroje a/alebo kapacity iných osôb na preukázanie splnenia podmienok účasti, vyplní a predloží jednotný európsky dokument za svoju osobu spolu s vyplneným/i samostatným/i jednotným/i európskym/i dokumentom/i, ktorý/é obsahuje/ú príslušné informácie pre každú z osôb, ktorých zdroje a/alebo kapacity využíva uchádzač na preukázanie splnenia podmienok účasti.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prípade, ak uchádzača tvorí skupina dodávateľov zúčastnená vo verejnom obstarávaní, uchádzač vyplní a predloží samostatný jednotný európsky dokument s požadovanými informáciami za každého člena skupiny dodávateľov.</w:t>
      </w:r>
    </w:p>
    <w:p w14:paraId="5523D1AC" w14:textId="47BA4F5A" w:rsidR="00373802" w:rsidRPr="00B31651" w:rsidRDefault="00373802" w:rsidP="00373802">
      <w:pPr>
        <w:tabs>
          <w:tab w:val="left" w:pos="6240"/>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Verejný obstarávateľ vyžaduje, aby uchádzač v prípade subdodávateľov, ktorých kapacity nevyužíva na preukázanie splnenia podmienok účasti, v Časti II. Informácie týkajúce sa hospodárskeho subjektu a v časti III. Dôvody na vylúčenie jednotného európskeho dokumentu uviedol informácie o takýchto subdodávateľoch.</w:t>
      </w:r>
    </w:p>
    <w:p w14:paraId="6993CDD0" w14:textId="1BBDE25C" w:rsidR="00373802" w:rsidRPr="00B31651" w:rsidRDefault="00373802" w:rsidP="00373802">
      <w:pPr>
        <w:tabs>
          <w:tab w:val="left" w:pos="6240"/>
        </w:tabs>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Ak nedošlo k predloženiu dokladov preukazujúcich splnenie podmienok účasti skôr, verejný obstarávateľ je povinný po vyhodnotení ponúk vyhodnotiť splnenie podmienok účasti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lastRenderedPageBreak/>
        <w:t xml:space="preserve">a vyhodnotenie splnenia požiadaviek na predmet zákazky uchádzačovi, ktorý sa umiestnil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na prvom mieste v poradí, v súlade s § 55 ods. 1 ZVO. Ak dôjde k vylúčeniu uchádzača, vyhodnotí sa následne splnenie podmienok účasti a požiadaviek na predmet zákazky ďalšieho uchádzača v poradí tak, aby uchádzač umiestnený na prvom mieste v novo zostavenom poradí spĺňal podmienky účasti.</w:t>
      </w:r>
      <w:r w:rsidRPr="00B31651">
        <w:rPr>
          <w:rFonts w:ascii="Times New Roman" w:eastAsia="Times New Roman" w:hAnsi="Times New Roman" w:cs="Times New Roman"/>
          <w:sz w:val="24"/>
          <w:szCs w:val="24"/>
        </w:rPr>
        <w:tab/>
      </w:r>
    </w:p>
    <w:p w14:paraId="000001D3" w14:textId="3D4E3436" w:rsidR="004C3ABC" w:rsidRPr="00B31651" w:rsidRDefault="00373802" w:rsidP="00373802">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3. </w:t>
      </w:r>
      <w:r w:rsidR="00BC5B75" w:rsidRPr="00B31651">
        <w:rPr>
          <w:rFonts w:ascii="Times New Roman" w:eastAsia="Times New Roman" w:hAnsi="Times New Roman" w:cs="Times New Roman"/>
          <w:sz w:val="24"/>
          <w:szCs w:val="24"/>
        </w:rPr>
        <w:t>Uchádzač, ktorého tvorí skupina dodávateľov podľa § 37 ZVO, preukazuje splnenie podmienok účasti vo verejnom obstarávaní týkajúcich sa osobného postavenia za každého člena skupiny osobitne. Oprávnenie dodávať tovar, uskutočňovať stavebné práce alebo poskytovať službu preukazuje člen skupiny len vo vzťahu k tej časti predmetu zákazky, ktorú má zabezpečiť.</w:t>
      </w:r>
    </w:p>
    <w:p w14:paraId="000001DC" w14:textId="7A62F4E5" w:rsidR="004C3ABC" w:rsidRPr="00B31651" w:rsidRDefault="00373802">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4</w:t>
      </w:r>
      <w:r w:rsidR="00BC5B75" w:rsidRPr="00B31651">
        <w:rPr>
          <w:rFonts w:ascii="Times New Roman" w:eastAsia="Times New Roman" w:hAnsi="Times New Roman" w:cs="Times New Roman"/>
          <w:sz w:val="24"/>
          <w:szCs w:val="24"/>
        </w:rPr>
        <w:t>. V prípade dokladov preukazujúcich splnenie podmienok účasti, ktoré sú vyjadrené v inej mene ako EUR, je potrebné na prepočítanie tejto meny na EUR použiť priemerný ročný kurz Európskej centrálnej banky (ECB) za príslušný kalendárny rok, ku dňu odoslania oznámenia do Úradného vestníka EÚ. Doklady, ktorými uchádzač preukazuje splnenie podmienok účasti, ktoré sú vyjadrené v inej mene ako EUR (€), uchádzač predloží v pôvodnej mene a v mene EUR (€). V prípade, že pôvodná mena, v ktorej je predkladaná ponuka nie je uvedená na kurzovom lístku ECB, je potrebné na prepočet použiť príslušný kurz Národnej banky Slovenska (NBS).</w:t>
      </w:r>
    </w:p>
    <w:p w14:paraId="51CF813B" w14:textId="77777777" w:rsidR="00930399" w:rsidRPr="00B31651" w:rsidRDefault="00930399">
      <w:pPr>
        <w:spacing w:line="276" w:lineRule="auto"/>
        <w:jc w:val="both"/>
        <w:rPr>
          <w:rFonts w:ascii="Times New Roman" w:eastAsia="Times New Roman" w:hAnsi="Times New Roman" w:cs="Times New Roman"/>
          <w:sz w:val="24"/>
          <w:szCs w:val="24"/>
        </w:rPr>
      </w:pPr>
    </w:p>
    <w:p w14:paraId="000001DD" w14:textId="5AEA0EED" w:rsidR="004C3ABC" w:rsidRPr="00B31651" w:rsidRDefault="00BC5B75">
      <w:pPr>
        <w:spacing w:line="276" w:lineRule="auto"/>
        <w:jc w:val="both"/>
        <w:rPr>
          <w:rFonts w:ascii="Times New Roman" w:eastAsia="Times New Roman" w:hAnsi="Times New Roman" w:cs="Times New Roman"/>
          <w:b/>
          <w:bCs/>
          <w:color w:val="000000" w:themeColor="text1"/>
          <w:sz w:val="24"/>
          <w:szCs w:val="24"/>
        </w:rPr>
      </w:pPr>
      <w:r w:rsidRPr="00B31651">
        <w:rPr>
          <w:rFonts w:ascii="Times New Roman" w:eastAsia="Times New Roman" w:hAnsi="Times New Roman" w:cs="Times New Roman"/>
          <w:b/>
          <w:bCs/>
          <w:color w:val="000000" w:themeColor="text1"/>
          <w:sz w:val="24"/>
          <w:szCs w:val="24"/>
        </w:rPr>
        <w:t>§ 32 ZVO - OSOBNÉ POSTAVENIE</w:t>
      </w:r>
    </w:p>
    <w:p w14:paraId="604B7881" w14:textId="77777777" w:rsidR="00373802" w:rsidRPr="00B31651" w:rsidRDefault="00373802">
      <w:pPr>
        <w:spacing w:line="276" w:lineRule="auto"/>
        <w:jc w:val="both"/>
        <w:rPr>
          <w:rFonts w:ascii="Times New Roman" w:eastAsia="Times New Roman" w:hAnsi="Times New Roman" w:cs="Times New Roman"/>
          <w:b/>
          <w:bCs/>
          <w:color w:val="FF0000"/>
          <w:sz w:val="24"/>
          <w:szCs w:val="24"/>
        </w:rPr>
      </w:pPr>
    </w:p>
    <w:p w14:paraId="000001DE"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1.Verejného obstarávania sa môže zúčastniť len ten, kto spĺňa podmienky účasti týkajúce sa osobného postavenia podľa § 32 ods. 1 ZVO, t.j.:</w:t>
      </w:r>
    </w:p>
    <w:p w14:paraId="000001DF" w14:textId="405DB03C" w:rsidR="004C3ABC" w:rsidRPr="00B31651" w:rsidRDefault="00373802">
      <w:pPr>
        <w:numPr>
          <w:ilvl w:val="0"/>
          <w:numId w:val="17"/>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nebol on, ani jeho štatutárny orgán, ani člen štatutárneho orgánu, ani člen dozorného orgánu, ani prokurista právoplatne odsúdený za trestný čin korupcie, trestný čin poškodzovania finančných záujmov Európskych spoločenstiev, trestný čin legalizácie príjmu z trestnej činnosti, trestný čin založenia, zosnovania a podporovania zločineckej skupiny, trestný čin založenia, zosnovania alebo podporovania teroristickej skupiny, trestný čin terorizmu a niektorých foriem účasti na terorizme, trestný čin obchodovania s ľuďmi, trestný čin, ktorého skutková podstata súvisí s podnikaním alebo trestný čin machinácie pri verejnom obstarávaní a verejnej dražbe,</w:t>
      </w:r>
      <w:r w:rsidR="00BC5B75" w:rsidRPr="00B31651">
        <w:rPr>
          <w:rFonts w:ascii="Times New Roman" w:eastAsia="Times New Roman" w:hAnsi="Times New Roman" w:cs="Times New Roman"/>
          <w:sz w:val="24"/>
          <w:szCs w:val="24"/>
        </w:rPr>
        <w:t xml:space="preserve"> </w:t>
      </w:r>
    </w:p>
    <w:p w14:paraId="000001E0" w14:textId="6B6EDBAD" w:rsidR="004C3ABC" w:rsidRPr="00B31651" w:rsidRDefault="00373802">
      <w:pPr>
        <w:numPr>
          <w:ilvl w:val="0"/>
          <w:numId w:val="17"/>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nemá evidované nedoplatky na poistnom na sociálne poistenie a zdravotná poisťovňa neeviduje voči nemu pohľadávky po splatnosti podľa osobitných predpisov </w:t>
      </w:r>
      <w:r w:rsidR="002841B2"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v Slovenskej republike a v štáte sídla, miesta podnikania alebo obvyklého pobytu,</w:t>
      </w:r>
    </w:p>
    <w:p w14:paraId="000001E1" w14:textId="46F443BB" w:rsidR="004C3ABC" w:rsidRPr="00B31651" w:rsidRDefault="00373802">
      <w:pPr>
        <w:numPr>
          <w:ilvl w:val="0"/>
          <w:numId w:val="17"/>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nemá evidované daňové nedoplatky voči daňovému úradu a colnému úradu podľa osobitných predpisov v Slovenskej republike a v štáte sídla, miesta podnikania alebo obvyklého pobytu,</w:t>
      </w:r>
    </w:p>
    <w:p w14:paraId="000001E2" w14:textId="0D41DAF1" w:rsidR="004C3ABC" w:rsidRPr="00B31651" w:rsidRDefault="00373802">
      <w:pPr>
        <w:numPr>
          <w:ilvl w:val="0"/>
          <w:numId w:val="17"/>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nebol na jeho majetok vyhlásený konkurz, nie je v reštrukturalizácii, nie je v likvidácii, ani nebolo proti nemu zastavené konkurzné konanie pre nedostatok majetku alebo zrušený konkurz pre nedostatok majetku,</w:t>
      </w:r>
    </w:p>
    <w:p w14:paraId="000001E3" w14:textId="77777777" w:rsidR="004C3ABC" w:rsidRPr="00B31651" w:rsidRDefault="00BC5B75">
      <w:pPr>
        <w:numPr>
          <w:ilvl w:val="0"/>
          <w:numId w:val="17"/>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je oprávnený dodávať tovar, uskutočňovať stavebné práce alebo poskytovať službu,</w:t>
      </w:r>
    </w:p>
    <w:p w14:paraId="000001E4" w14:textId="77777777" w:rsidR="004C3ABC" w:rsidRPr="00B31651" w:rsidRDefault="00BC5B75">
      <w:pPr>
        <w:numPr>
          <w:ilvl w:val="0"/>
          <w:numId w:val="17"/>
        </w:num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nemá uložený zákaz účasti vo verejnom obstarávaní potvrdený konečným rozhodnutím v Slovenskej republike a v štáte sídla, miesta podnikania alebo obvyklého pobytu.</w:t>
      </w:r>
    </w:p>
    <w:p w14:paraId="000001E5"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lastRenderedPageBreak/>
        <w:t>2. Uchádzač preukazuje podmienky účasti uvedené v § 32 ods. 1 ZVO (viď. vyššie v bode 1) podľa § 32 ods. 2, resp. podľa ods. 4 alebo ods. 5 zákona o verejnom obstarávaní, t.j.:</w:t>
      </w:r>
    </w:p>
    <w:p w14:paraId="000001E6"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 32 ods. 2 ZVO</w:t>
      </w:r>
      <w:r w:rsidRPr="00B31651">
        <w:rPr>
          <w:rFonts w:ascii="Times New Roman" w:eastAsia="Times New Roman" w:hAnsi="Times New Roman" w:cs="Times New Roman"/>
          <w:sz w:val="24"/>
          <w:szCs w:val="24"/>
        </w:rPr>
        <w:t xml:space="preserve"> - uchádzač alebo záujemca preukazuje splnenie podmienok účasti podľa odseku 1 (viď. vyššie v bode 1):</w:t>
      </w:r>
    </w:p>
    <w:p w14:paraId="000001E7"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písm. a) doloženým výpisom z registra trestov nie starším ako tri mesiace,</w:t>
      </w:r>
    </w:p>
    <w:p w14:paraId="000001E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písm. b) doloženým potvrdením zdravotnej poisťovne a Sociálnej poisťovne nie starším ako tri mesiace,</w:t>
      </w:r>
    </w:p>
    <w:p w14:paraId="000001E9"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 písm. c) doloženým potvrdením miestne príslušného daňového úradu a miestne príslušného </w:t>
      </w:r>
    </w:p>
    <w:p w14:paraId="000001EA"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colného úradu nie starším ako tri mesiace,</w:t>
      </w:r>
    </w:p>
    <w:p w14:paraId="000001EB"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písm. d) doloženým potvrdením príslušného súdu nie starším ako tri mesiace,</w:t>
      </w:r>
    </w:p>
    <w:p w14:paraId="000001EC"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písm. e) doloženým dokladom o oprávnení dodávať tovar, uskutočňovať stavebné práce alebo poskytovať službu, ktorý zodpovedá predmetu zákazky,</w:t>
      </w:r>
    </w:p>
    <w:p w14:paraId="000001ED"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písm. f) doloženým čestným vyhlásením.</w:t>
      </w:r>
    </w:p>
    <w:p w14:paraId="000001EE"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 32 ods. 4 ZVO</w:t>
      </w:r>
      <w:r w:rsidRPr="00B31651">
        <w:rPr>
          <w:rFonts w:ascii="Times New Roman" w:eastAsia="Times New Roman" w:hAnsi="Times New Roman" w:cs="Times New Roman"/>
          <w:sz w:val="24"/>
          <w:szCs w:val="24"/>
        </w:rPr>
        <w:t xml:space="preserve"> - Ak uchádzač alebo záujemca má sídlo, miesto podnikania alebo obvyklý pobyt mimo územia Slovenskej republiky a štát jeho sídla, miesta podnikania alebo obvyklého pobytu nevydáva niektoré z dokladov uvedených v odseku 2 alebo nevydáva ani rovnocenné doklady, možno ich nahradiť čestným vyhlásením podľa predpisov platných v štáte jeho sídla, miesta podnikania alebo obvyklého pobytu.</w:t>
      </w:r>
    </w:p>
    <w:p w14:paraId="000001EF"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u w:val="single"/>
        </w:rPr>
        <w:t>§ 32 ods. 5 ZVO</w:t>
      </w:r>
      <w:r w:rsidRPr="00B31651">
        <w:rPr>
          <w:rFonts w:ascii="Times New Roman" w:eastAsia="Times New Roman" w:hAnsi="Times New Roman" w:cs="Times New Roman"/>
          <w:sz w:val="24"/>
          <w:szCs w:val="24"/>
        </w:rPr>
        <w:t xml:space="preserve"> - Ak právo štátu uchádzača alebo záujemcu so sídlom, miestom podnikania alebo obvyklým pobytom mimo územia Slovenskej republiky neupravuje inštitút čestného vyhlásenia, môže ho nahradiť vyhlásením urobeným pred súdom, správnym orgánom, notárom, inou odbornou inštitúciou alebo obchodnou inštitúciou podľa predpisov platných v štáte sídla, miesta podnikania alebo obvyklého pobytu uchádzača alebo záujemcu.</w:t>
      </w:r>
    </w:p>
    <w:p w14:paraId="000001F0"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3. V súlade s § 32 ods. 7 (novela zákona o verejnom obstarávaní účinná od 01. 08. 2024), uchádzač je povinný predložiť čestné vyhlásenie, že „podmienky účasti podľa § 32 ods. 1 písm. a) spĺňa aj  iná osoba ako osoba podľa ods. 1 písm. a), ak táto osoba má právo za ňu konať, práva spojené s rozhodovaním alebo kontrolou v hospodárskom subjekte, ktorý sa chce zúčastniť verejného obstarávania.“</w:t>
      </w:r>
    </w:p>
    <w:p w14:paraId="000001F3" w14:textId="1E1DCAA4" w:rsidR="004C3ABC" w:rsidRPr="00B31651" w:rsidRDefault="00104E50">
      <w:pPr>
        <w:spacing w:line="276" w:lineRule="auto"/>
        <w:jc w:val="both"/>
        <w:rPr>
          <w:rFonts w:ascii="Times New Roman" w:eastAsia="Times New Roman" w:hAnsi="Times New Roman" w:cs="Times New Roman"/>
          <w:b/>
          <w:sz w:val="24"/>
          <w:szCs w:val="24"/>
        </w:rPr>
      </w:pPr>
      <w:r w:rsidRPr="00B31651">
        <w:rPr>
          <w:rFonts w:ascii="Times New Roman" w:eastAsia="Times New Roman" w:hAnsi="Times New Roman" w:cs="Times New Roman"/>
          <w:sz w:val="24"/>
          <w:szCs w:val="24"/>
        </w:rPr>
        <w:t xml:space="preserve">Splnenie podmienky účasti podľa prvej vety preukazuje uchádzač alebo záujemca verejnému obstarávateľovi alebo obstarávateľovi predložením čestného vyhlásenia </w:t>
      </w:r>
      <w:r w:rsidRPr="00B31651">
        <w:rPr>
          <w:rFonts w:ascii="Times New Roman" w:eastAsia="Times New Roman" w:hAnsi="Times New Roman" w:cs="Times New Roman"/>
          <w:b/>
          <w:sz w:val="24"/>
          <w:szCs w:val="24"/>
        </w:rPr>
        <w:t>(Príloha č. 6 SP)</w:t>
      </w:r>
      <w:r w:rsidRPr="00B31651">
        <w:rPr>
          <w:rFonts w:ascii="Times New Roman" w:eastAsia="Times New Roman" w:hAnsi="Times New Roman" w:cs="Times New Roman"/>
          <w:sz w:val="24"/>
          <w:szCs w:val="24"/>
        </w:rPr>
        <w:t xml:space="preserve"> alebo vyhlásenia podľa § 32 ods. 5 ZVO, ak právo štátu uchádzača alebo záujemcu so sídlom, miestom podnikania alebo obvyklým pobytom mimo územia Slovenskej republiky neupravuje inštitút čestného vyhlásenia, ako súčasť ponuky alebo v žiadosti o účasť. V čestnom vyhlásení alebo vyhlásení uchádzač alebo záujemca uvedie zoznam osôb podľa prvej vety.</w:t>
      </w:r>
      <w:r w:rsidR="00BC5B75"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Uchádzač tento doklad predkladá, ak identifikoval inú osobu ako osobu podľa § 32 odseku 1 písm. a) ZVO, ktorá má právo za neho konať, práva spojené s rozhodovaním alebo kontrolou v danom hospodárskom subjekte. </w:t>
      </w:r>
      <w:r w:rsidRPr="00B31651">
        <w:rPr>
          <w:rFonts w:ascii="Times New Roman" w:eastAsia="Times New Roman" w:hAnsi="Times New Roman" w:cs="Times New Roman"/>
          <w:b/>
          <w:sz w:val="24"/>
          <w:szCs w:val="24"/>
        </w:rPr>
        <w:t>Zápis do zoznamu hospodárskych subjektov nenahrádza predmetné čestné vyhlásenie.</w:t>
      </w:r>
    </w:p>
    <w:p w14:paraId="000001F4"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4. Podľa § 32 ods. 8 ZVO: Za osobu podľa odseku 7 sa považuje osoba, ktorá má rozhodujúci vplyv na činnosť uchádzača alebo záujemcu, jeho strategické ciele alebo významné rozhodnutia prostredníctvom vlastníckeho práva, finančného podielu alebo pravidiel, ktorými sa uchádzač alebo záujemca spravuje, pričom rozhodujúcim vplyvom sa rozumie, ak iná osoba podľa odseku 7:</w:t>
      </w:r>
    </w:p>
    <w:p w14:paraId="000001F5"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lastRenderedPageBreak/>
        <w:t>a) vlastní väčšinu akcií alebo väčšinový obchodný podiel u uchádzača alebo záujemcu,</w:t>
      </w:r>
    </w:p>
    <w:p w14:paraId="000001F6"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b) má väčšinu hlasovacích práv u uchádzača alebo záujemcu,</w:t>
      </w:r>
    </w:p>
    <w:p w14:paraId="000001F7"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c) má právo vymenúvať alebo odvolávať väčšinu členov štatutárneho orgánu alebo dozorného orgánu uchádzača alebo záujemcu alebo</w:t>
      </w:r>
    </w:p>
    <w:p w14:paraId="000001F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d) má právo vykonávať rozhodujúci vplyv na základe dohody uzavretej s uchádzačom alebo záujemcom alebo na základe spoločenskej zmluvy, zakladateľskej listiny alebo stanov, ak to umožňuje právo štátu, ktorými sa táto osoba riadi.</w:t>
      </w:r>
    </w:p>
    <w:p w14:paraId="000001F9" w14:textId="0F00213C"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5. </w:t>
      </w:r>
      <w:r w:rsidR="00104E50" w:rsidRPr="00B31651">
        <w:rPr>
          <w:rFonts w:ascii="Times New Roman" w:eastAsia="Times New Roman" w:hAnsi="Times New Roman" w:cs="Times New Roman"/>
          <w:sz w:val="24"/>
          <w:szCs w:val="24"/>
        </w:rPr>
        <w:t xml:space="preserve">Preukazovanie podmienok účasti je voči verejnému obstarávateľovi účinné aj spôsobom podľa § 152 ZVO. </w:t>
      </w:r>
      <w:r w:rsidR="00104E50" w:rsidRPr="00B31651">
        <w:rPr>
          <w:rFonts w:ascii="Times New Roman" w:eastAsia="Times New Roman" w:hAnsi="Times New Roman" w:cs="Times New Roman"/>
          <w:b/>
          <w:sz w:val="24"/>
          <w:szCs w:val="24"/>
        </w:rPr>
        <w:t>Uchádzač zapísaný v zozname hospodárskych subjektov podľa ZVO nie je povinný v procese verejného obstarávania predkladať doklady podľa § 32 ods. 2 ZVO.</w:t>
      </w:r>
      <w:r w:rsidR="00104E50" w:rsidRPr="00B31651">
        <w:rPr>
          <w:rFonts w:ascii="Times New Roman" w:eastAsia="Times New Roman" w:hAnsi="Times New Roman" w:cs="Times New Roman"/>
          <w:sz w:val="24"/>
          <w:szCs w:val="24"/>
        </w:rPr>
        <w:t xml:space="preserve"> Verejný obstarávateľ uzná rovnocenný zápis, ako je zápis do zoznamu hospodárskych subjektov podľa ZVO, alebo potvrdenie o zápise vydané príslušným orgánom iného členského štátu, ktorým uchádzač preukazuje splnenie podmienok účasti vo verejnom obstarávaní. Verejný obstarávateľ príjme aj iný rovnocenný doklad predložený uchádzačom.</w:t>
      </w:r>
    </w:p>
    <w:p w14:paraId="000001FD" w14:textId="604B4610" w:rsidR="004C3ABC" w:rsidRPr="00B31651" w:rsidRDefault="00104E50">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6. </w:t>
      </w:r>
      <w:r w:rsidR="00BC5B75" w:rsidRPr="00B31651">
        <w:rPr>
          <w:rFonts w:ascii="Times New Roman" w:eastAsia="Times New Roman" w:hAnsi="Times New Roman" w:cs="Times New Roman"/>
          <w:sz w:val="24"/>
          <w:szCs w:val="24"/>
        </w:rPr>
        <w:t>Skupina dodávateľov preukazuje splnenie podmienok účasti vo verejnom obstarávaní týkajúcich sa osobného postavenia za každého člena skupiny dodávateľov osobitne. Oprávnenie uskutočňovať predmet zákazky preukazuje člen skupiny dodávateľov len vo vzťahu k tej časti predmetu zákazky, ktorú má zabezpečiť.</w:t>
      </w:r>
    </w:p>
    <w:p w14:paraId="000001FE" w14:textId="4159EAD4" w:rsidR="004C3ABC" w:rsidRPr="00B31651" w:rsidRDefault="00104E50">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7</w:t>
      </w:r>
      <w:r w:rsidR="00BC5B75" w:rsidRPr="00B31651">
        <w:rPr>
          <w:rFonts w:ascii="Times New Roman" w:eastAsia="Times New Roman" w:hAnsi="Times New Roman" w:cs="Times New Roman"/>
          <w:sz w:val="24"/>
          <w:szCs w:val="24"/>
        </w:rPr>
        <w:t>. Ak uchádzač nepredloží doklady podľa § 32 ods. 2 písm. a) ZVO, je povinný na účely preukázania splnenia podmienky účasti podľa § 32 ods. 1 písm. a) ZVO poskytnúť verejnému obstarávateľovi údaje potrebné na vyžiadanie výpisu z registra trestov podľa § 10 ods. 4 zákona č. 330/2007 Z.</w:t>
      </w:r>
      <w:r w:rsidR="00C675DB">
        <w:rPr>
          <w:rFonts w:ascii="Times New Roman" w:eastAsia="Times New Roman" w:hAnsi="Times New Roman" w:cs="Times New Roman"/>
          <w:sz w:val="24"/>
          <w:szCs w:val="24"/>
        </w:rPr>
        <w:t xml:space="preserve"> </w:t>
      </w:r>
      <w:r w:rsidR="00BC5B75" w:rsidRPr="00B31651">
        <w:rPr>
          <w:rFonts w:ascii="Times New Roman" w:eastAsia="Times New Roman" w:hAnsi="Times New Roman" w:cs="Times New Roman"/>
          <w:sz w:val="24"/>
          <w:szCs w:val="24"/>
        </w:rPr>
        <w:t>z. o registri trestov a o zmene a doplnení niektorých zákonov v znení neskorších predpisov.</w:t>
      </w:r>
    </w:p>
    <w:p w14:paraId="000001FF" w14:textId="4CA0FAFC" w:rsidR="004C3ABC" w:rsidRPr="00B31651" w:rsidRDefault="00104E50">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8</w:t>
      </w:r>
      <w:r w:rsidR="00BC5B75" w:rsidRPr="00B31651">
        <w:rPr>
          <w:rFonts w:ascii="Times New Roman" w:eastAsia="Times New Roman" w:hAnsi="Times New Roman" w:cs="Times New Roman"/>
          <w:sz w:val="24"/>
          <w:szCs w:val="24"/>
        </w:rPr>
        <w:t xml:space="preserve">. Verejný obstarávateľ nie je orgánom verejnej moci a nie je oprávnený overovať si údaje </w:t>
      </w:r>
      <w:r w:rsidR="002841B2" w:rsidRPr="00B31651">
        <w:rPr>
          <w:rFonts w:ascii="Times New Roman" w:eastAsia="Times New Roman" w:hAnsi="Times New Roman" w:cs="Times New Roman"/>
          <w:sz w:val="24"/>
          <w:szCs w:val="24"/>
        </w:rPr>
        <w:t xml:space="preserve">                 </w:t>
      </w:r>
      <w:r w:rsidR="00BC5B75" w:rsidRPr="00B31651">
        <w:rPr>
          <w:rFonts w:ascii="Times New Roman" w:eastAsia="Times New Roman" w:hAnsi="Times New Roman" w:cs="Times New Roman"/>
          <w:sz w:val="24"/>
          <w:szCs w:val="24"/>
        </w:rPr>
        <w:t xml:space="preserve">z informačných systémov verejnej správy podľa § 32 ods. 3 ZVO. Verejný obstarávateľ upozorňuje uchádzačov, že nemá priame prístupy do informačných systémov verejnej správy, </w:t>
      </w:r>
      <w:proofErr w:type="spellStart"/>
      <w:r w:rsidR="00BC5B75" w:rsidRPr="00B31651">
        <w:rPr>
          <w:rFonts w:ascii="Times New Roman" w:eastAsia="Times New Roman" w:hAnsi="Times New Roman" w:cs="Times New Roman"/>
          <w:sz w:val="24"/>
          <w:szCs w:val="24"/>
        </w:rPr>
        <w:t>tj</w:t>
      </w:r>
      <w:proofErr w:type="spellEnd"/>
      <w:r w:rsidR="00BC5B75" w:rsidRPr="00B31651">
        <w:rPr>
          <w:rFonts w:ascii="Times New Roman" w:eastAsia="Times New Roman" w:hAnsi="Times New Roman" w:cs="Times New Roman"/>
          <w:sz w:val="24"/>
          <w:szCs w:val="24"/>
        </w:rPr>
        <w:t>. nebude predmetnú časť ustanovenia § 32 ods. 3 ZVO uplatňovať a preto v aktuálnom prípade bude žiadať dotknutého uchádzača o predloženie konkrétnych dokladov, ktorými preukazuje splnenie podmienok účasti týkajúcich sa osobného postavenia (ak nie je zapísaný v registri hospodárskych subjektov). Týka sa to tiež zahraničných uchádzačov.</w:t>
      </w:r>
    </w:p>
    <w:p w14:paraId="00000200" w14:textId="7591C5E4" w:rsidR="004C3ABC" w:rsidRPr="00B31651" w:rsidRDefault="00104E50">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9</w:t>
      </w:r>
      <w:r w:rsidR="00BC5B75"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Doklady a dokumenty, ktorými uchádzač preukazuje osobné postavenie musia byť v ponuke predložené ako </w:t>
      </w:r>
      <w:proofErr w:type="spellStart"/>
      <w:r w:rsidRPr="00B31651">
        <w:rPr>
          <w:rFonts w:ascii="Times New Roman" w:eastAsia="Times New Roman" w:hAnsi="Times New Roman" w:cs="Times New Roman"/>
          <w:sz w:val="24"/>
          <w:szCs w:val="24"/>
        </w:rPr>
        <w:t>scan</w:t>
      </w:r>
      <w:proofErr w:type="spellEnd"/>
      <w:r w:rsidRPr="00B31651">
        <w:rPr>
          <w:rFonts w:ascii="Times New Roman" w:eastAsia="Times New Roman" w:hAnsi="Times New Roman" w:cs="Times New Roman"/>
          <w:sz w:val="24"/>
          <w:szCs w:val="24"/>
        </w:rPr>
        <w:t xml:space="preserve"> originálu alebo ako </w:t>
      </w:r>
      <w:proofErr w:type="spellStart"/>
      <w:r w:rsidRPr="00B31651">
        <w:rPr>
          <w:rFonts w:ascii="Times New Roman" w:eastAsia="Times New Roman" w:hAnsi="Times New Roman" w:cs="Times New Roman"/>
          <w:sz w:val="24"/>
          <w:szCs w:val="24"/>
        </w:rPr>
        <w:t>scan</w:t>
      </w:r>
      <w:proofErr w:type="spellEnd"/>
      <w:r w:rsidRPr="00B31651">
        <w:rPr>
          <w:rFonts w:ascii="Times New Roman" w:eastAsia="Times New Roman" w:hAnsi="Times New Roman" w:cs="Times New Roman"/>
          <w:sz w:val="24"/>
          <w:szCs w:val="24"/>
        </w:rPr>
        <w:t xml:space="preserve"> ich úradne osvedčenej kópie, pokiaľ nie je uvedené inak.</w:t>
      </w:r>
    </w:p>
    <w:p w14:paraId="0556C1DC" w14:textId="3FC71A9C" w:rsidR="00104E50" w:rsidRPr="00B31651" w:rsidRDefault="00104E50" w:rsidP="00104E50">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10</w:t>
      </w:r>
      <w:r w:rsidRPr="00B31651">
        <w:rPr>
          <w:rFonts w:ascii="Times New Roman" w:eastAsia="Times New Roman" w:hAnsi="Times New Roman" w:cs="Times New Roman"/>
          <w:bCs/>
          <w:sz w:val="24"/>
          <w:szCs w:val="24"/>
        </w:rPr>
        <w:tab/>
        <w:t>Ak uchádzač má sídlo, miesto podnikania alebo obvyklý pobyt mimo územia Slovenskej republiky a štát jeho sídla, miesta podnikania alebo obvyklého pobytu nevydáva niektoré z dokladov uvedených v § 32 ods. 2 ZVO alebo nevydáva ani rovnocenné doklady, možno ich nahradiť čestným vyhlásením podľa predpisov platných v štáte jeho sídla, miesta podnikania alebo obvyklého pobytu.</w:t>
      </w:r>
    </w:p>
    <w:p w14:paraId="00000201" w14:textId="519E55EA" w:rsidR="004C3ABC" w:rsidRPr="00B31651" w:rsidRDefault="00104E50" w:rsidP="00104E50">
      <w:pPr>
        <w:spacing w:line="276" w:lineRule="auto"/>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11</w:t>
      </w:r>
      <w:r w:rsidRPr="00B31651">
        <w:rPr>
          <w:rFonts w:ascii="Times New Roman" w:eastAsia="Times New Roman" w:hAnsi="Times New Roman" w:cs="Times New Roman"/>
          <w:bCs/>
          <w:sz w:val="24"/>
          <w:szCs w:val="24"/>
        </w:rPr>
        <w:tab/>
        <w:t>Ak právo štátu uchádzača so sídlom, miestom podnikania alebo obvyklým pobytom mimo územia Slovenskej republiky neupravuje inštitút čestného vyhlásenia, môže ho nahradiť vyhlásením urobeným pred súdom, správnym orgánom, notárom, inou odbornou inštitúciou alebo obchodnou inštitúciou podľa predpisov platných v štáte sídla, miesta podnikania alebo obvyklého pobytu uchádzača.</w:t>
      </w:r>
    </w:p>
    <w:p w14:paraId="137521EC" w14:textId="77777777" w:rsidR="00161F61" w:rsidRPr="004E6597" w:rsidRDefault="00161F61" w:rsidP="00161F61">
      <w:pPr>
        <w:spacing w:line="276" w:lineRule="auto"/>
        <w:rPr>
          <w:rFonts w:ascii="Times New Roman" w:hAnsi="Times New Roman"/>
          <w:b/>
          <w:bCs/>
          <w:sz w:val="28"/>
          <w:szCs w:val="28"/>
        </w:rPr>
      </w:pPr>
      <w:r w:rsidRPr="004E6597">
        <w:rPr>
          <w:rFonts w:ascii="Times New Roman" w:hAnsi="Times New Roman"/>
          <w:b/>
          <w:bCs/>
          <w:sz w:val="28"/>
          <w:szCs w:val="28"/>
        </w:rPr>
        <w:lastRenderedPageBreak/>
        <w:t>A3 KRITÉRIA NA VYHODNOTENIE PONÚK A PRAVIDLÁ ICH UPLATNENIA</w:t>
      </w:r>
    </w:p>
    <w:p w14:paraId="0FA314E2" w14:textId="77777777" w:rsidR="00161F61" w:rsidRPr="004E6597" w:rsidRDefault="00161F61" w:rsidP="00161F61">
      <w:pPr>
        <w:spacing w:line="276" w:lineRule="auto"/>
        <w:jc w:val="both"/>
        <w:rPr>
          <w:rFonts w:ascii="Times New Roman" w:hAnsi="Times New Roman"/>
          <w:sz w:val="24"/>
        </w:rPr>
      </w:pPr>
      <w:r w:rsidRPr="004E6597">
        <w:rPr>
          <w:rFonts w:ascii="Times New Roman" w:hAnsi="Times New Roman"/>
          <w:sz w:val="24"/>
        </w:rPr>
        <w:t>Verejný obstarávateľ vyhodnocuje ponuky na príslušnú časť predmetu zákazky na základe objektívnych kritérií na vyhodnotenie ponúk, ktoré súvisia s predmetom zákazky, s cieľom určiť ekonomicky najvýhodnejšiu ponuku. Verejným obstarávateľom určené kritériá sú nediskriminačné a podporujú hospodársku súťaž.</w:t>
      </w:r>
    </w:p>
    <w:p w14:paraId="7E64D3C7" w14:textId="77777777" w:rsidR="00161F61" w:rsidRPr="004E6597" w:rsidRDefault="00161F61" w:rsidP="00161F61">
      <w:pPr>
        <w:spacing w:line="276" w:lineRule="auto"/>
        <w:jc w:val="both"/>
        <w:rPr>
          <w:rFonts w:ascii="Times New Roman" w:eastAsiaTheme="minorHAnsi" w:hAnsi="Times New Roman"/>
          <w:color w:val="000000"/>
          <w:sz w:val="24"/>
          <w:lang w:eastAsia="en-US"/>
        </w:rPr>
      </w:pPr>
    </w:p>
    <w:p w14:paraId="7D1D638A" w14:textId="77777777" w:rsidR="00161F61" w:rsidRPr="00161F61" w:rsidRDefault="00161F61" w:rsidP="00161F61">
      <w:pPr>
        <w:spacing w:line="276" w:lineRule="auto"/>
        <w:jc w:val="both"/>
        <w:rPr>
          <w:rFonts w:ascii="Times New Roman" w:hAnsi="Times New Roman"/>
          <w:sz w:val="24"/>
        </w:rPr>
      </w:pPr>
      <w:r w:rsidRPr="00161F61">
        <w:rPr>
          <w:rFonts w:ascii="Times New Roman" w:hAnsi="Times New Roman"/>
          <w:sz w:val="24"/>
        </w:rPr>
        <w:t>Ponuky uchádzačov sa budú vyhodnocovať v súlade s § 44 ods. 3 písm. c) zákona na základe:</w:t>
      </w:r>
    </w:p>
    <w:p w14:paraId="6B8094D9" w14:textId="77777777" w:rsidR="00161F61" w:rsidRPr="00161F61" w:rsidRDefault="00161F61" w:rsidP="00161F61">
      <w:pPr>
        <w:spacing w:line="276" w:lineRule="auto"/>
        <w:jc w:val="both"/>
        <w:rPr>
          <w:rFonts w:ascii="Times New Roman" w:hAnsi="Times New Roman"/>
          <w:b/>
          <w:sz w:val="24"/>
        </w:rPr>
      </w:pPr>
      <w:r w:rsidRPr="00161F61">
        <w:rPr>
          <w:rFonts w:ascii="Times New Roman" w:hAnsi="Times New Roman"/>
          <w:b/>
          <w:bCs/>
          <w:sz w:val="24"/>
        </w:rPr>
        <w:t>NAJNIŽŠEJ CENY (Celková cena v EUR s DPH).</w:t>
      </w:r>
    </w:p>
    <w:p w14:paraId="3EDB4271" w14:textId="77777777" w:rsidR="00161F61" w:rsidRPr="00161F61" w:rsidRDefault="00161F61" w:rsidP="00161F61">
      <w:pPr>
        <w:spacing w:line="276" w:lineRule="auto"/>
        <w:jc w:val="both"/>
        <w:rPr>
          <w:rFonts w:ascii="Times New Roman" w:hAnsi="Times New Roman"/>
          <w:sz w:val="24"/>
          <w:u w:val="single"/>
        </w:rPr>
      </w:pPr>
      <w:r w:rsidRPr="00161F61">
        <w:rPr>
          <w:rFonts w:ascii="Times New Roman" w:hAnsi="Times New Roman"/>
          <w:sz w:val="24"/>
          <w:u w:val="single"/>
        </w:rPr>
        <w:t xml:space="preserve">Poradie uchádzačov sa určí porovnaním nasledovných kritérií: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75"/>
        <w:gridCol w:w="2933"/>
        <w:gridCol w:w="1082"/>
      </w:tblGrid>
      <w:tr w:rsidR="00161F61" w:rsidRPr="00161F61" w14:paraId="65659584" w14:textId="77777777" w:rsidTr="00F0430E">
        <w:trPr>
          <w:tblHeader/>
          <w:tblCellSpacing w:w="15" w:type="dxa"/>
        </w:trPr>
        <w:tc>
          <w:tcPr>
            <w:tcW w:w="0" w:type="auto"/>
            <w:vAlign w:val="center"/>
            <w:hideMark/>
          </w:tcPr>
          <w:p w14:paraId="7C90BB65" w14:textId="77777777" w:rsidR="00161F61" w:rsidRPr="00161F61" w:rsidRDefault="00161F61" w:rsidP="00F0430E">
            <w:pPr>
              <w:jc w:val="center"/>
              <w:rPr>
                <w:rFonts w:ascii="Times New Roman" w:hAnsi="Times New Roman"/>
                <w:b/>
                <w:bCs/>
                <w:sz w:val="24"/>
              </w:rPr>
            </w:pPr>
            <w:r w:rsidRPr="00161F61">
              <w:rPr>
                <w:rFonts w:ascii="Times New Roman" w:hAnsi="Times New Roman"/>
                <w:b/>
                <w:bCs/>
                <w:sz w:val="24"/>
              </w:rPr>
              <w:t>Poradie</w:t>
            </w:r>
          </w:p>
        </w:tc>
        <w:tc>
          <w:tcPr>
            <w:tcW w:w="0" w:type="auto"/>
            <w:vAlign w:val="center"/>
            <w:hideMark/>
          </w:tcPr>
          <w:p w14:paraId="5772036E" w14:textId="77777777" w:rsidR="00161F61" w:rsidRPr="00161F61" w:rsidRDefault="00161F61" w:rsidP="00F0430E">
            <w:pPr>
              <w:jc w:val="center"/>
              <w:rPr>
                <w:rFonts w:ascii="Times New Roman" w:hAnsi="Times New Roman"/>
                <w:b/>
                <w:bCs/>
                <w:sz w:val="24"/>
              </w:rPr>
            </w:pPr>
            <w:r w:rsidRPr="00161F61">
              <w:rPr>
                <w:rFonts w:ascii="Times New Roman" w:hAnsi="Times New Roman"/>
                <w:b/>
                <w:bCs/>
                <w:sz w:val="24"/>
              </w:rPr>
              <w:t>Kritérium</w:t>
            </w:r>
          </w:p>
        </w:tc>
        <w:tc>
          <w:tcPr>
            <w:tcW w:w="0" w:type="auto"/>
            <w:vAlign w:val="center"/>
            <w:hideMark/>
          </w:tcPr>
          <w:p w14:paraId="4BFA88F9" w14:textId="77777777" w:rsidR="00161F61" w:rsidRPr="00161F61" w:rsidRDefault="00161F61" w:rsidP="00F0430E">
            <w:pPr>
              <w:jc w:val="center"/>
              <w:rPr>
                <w:rFonts w:ascii="Times New Roman" w:hAnsi="Times New Roman"/>
                <w:b/>
                <w:bCs/>
                <w:sz w:val="24"/>
              </w:rPr>
            </w:pPr>
            <w:r w:rsidRPr="00161F61">
              <w:rPr>
                <w:rFonts w:ascii="Times New Roman" w:hAnsi="Times New Roman"/>
                <w:b/>
                <w:bCs/>
                <w:sz w:val="24"/>
              </w:rPr>
              <w:t>Váha (%)</w:t>
            </w:r>
          </w:p>
        </w:tc>
      </w:tr>
      <w:tr w:rsidR="00161F61" w:rsidRPr="00161F61" w14:paraId="72A17F9C" w14:textId="77777777" w:rsidTr="00F0430E">
        <w:trPr>
          <w:tblCellSpacing w:w="15" w:type="dxa"/>
        </w:trPr>
        <w:tc>
          <w:tcPr>
            <w:tcW w:w="0" w:type="auto"/>
            <w:vAlign w:val="center"/>
            <w:hideMark/>
          </w:tcPr>
          <w:p w14:paraId="0525D9B9" w14:textId="77777777" w:rsidR="00161F61" w:rsidRPr="00161F61" w:rsidRDefault="00161F61" w:rsidP="00F0430E">
            <w:pPr>
              <w:rPr>
                <w:rFonts w:ascii="Times New Roman" w:hAnsi="Times New Roman"/>
                <w:sz w:val="24"/>
              </w:rPr>
            </w:pPr>
            <w:r w:rsidRPr="00161F61">
              <w:rPr>
                <w:rFonts w:ascii="Times New Roman" w:hAnsi="Times New Roman"/>
                <w:sz w:val="24"/>
              </w:rPr>
              <w:t>1.</w:t>
            </w:r>
          </w:p>
        </w:tc>
        <w:tc>
          <w:tcPr>
            <w:tcW w:w="0" w:type="auto"/>
            <w:vAlign w:val="center"/>
            <w:hideMark/>
          </w:tcPr>
          <w:p w14:paraId="181E4FD9" w14:textId="77777777" w:rsidR="00161F61" w:rsidRPr="00161F61" w:rsidRDefault="00161F61" w:rsidP="00F0430E">
            <w:pPr>
              <w:rPr>
                <w:rFonts w:ascii="Times New Roman" w:hAnsi="Times New Roman"/>
                <w:sz w:val="24"/>
              </w:rPr>
            </w:pPr>
            <w:r w:rsidRPr="00161F61">
              <w:rPr>
                <w:rFonts w:ascii="Times New Roman" w:hAnsi="Times New Roman"/>
                <w:sz w:val="24"/>
              </w:rPr>
              <w:t>Celková cena (v EUR s DPH)</w:t>
            </w:r>
          </w:p>
        </w:tc>
        <w:tc>
          <w:tcPr>
            <w:tcW w:w="0" w:type="auto"/>
            <w:vAlign w:val="center"/>
            <w:hideMark/>
          </w:tcPr>
          <w:p w14:paraId="5DE9EFCD" w14:textId="77777777" w:rsidR="00161F61" w:rsidRPr="00161F61" w:rsidRDefault="00161F61" w:rsidP="00F0430E">
            <w:pPr>
              <w:rPr>
                <w:rFonts w:ascii="Times New Roman" w:hAnsi="Times New Roman"/>
                <w:sz w:val="24"/>
              </w:rPr>
            </w:pPr>
            <w:r w:rsidRPr="00161F61">
              <w:rPr>
                <w:rFonts w:ascii="Times New Roman" w:hAnsi="Times New Roman"/>
                <w:sz w:val="24"/>
              </w:rPr>
              <w:t>100 %</w:t>
            </w:r>
          </w:p>
        </w:tc>
      </w:tr>
      <w:tr w:rsidR="00161F61" w:rsidRPr="00901073" w14:paraId="7CA8E96A" w14:textId="77777777" w:rsidTr="00F0430E">
        <w:trPr>
          <w:tblCellSpacing w:w="15" w:type="dxa"/>
        </w:trPr>
        <w:tc>
          <w:tcPr>
            <w:tcW w:w="0" w:type="auto"/>
            <w:vAlign w:val="center"/>
            <w:hideMark/>
          </w:tcPr>
          <w:p w14:paraId="38A97257" w14:textId="77777777" w:rsidR="00161F61" w:rsidRPr="00161F61" w:rsidRDefault="00161F61" w:rsidP="00F0430E">
            <w:pPr>
              <w:rPr>
                <w:rFonts w:ascii="Times New Roman" w:hAnsi="Times New Roman"/>
                <w:sz w:val="24"/>
              </w:rPr>
            </w:pPr>
            <w:r w:rsidRPr="00161F61">
              <w:rPr>
                <w:rFonts w:ascii="Times New Roman" w:hAnsi="Times New Roman"/>
                <w:b/>
                <w:bCs/>
                <w:sz w:val="24"/>
              </w:rPr>
              <w:t>Spolu</w:t>
            </w:r>
          </w:p>
        </w:tc>
        <w:tc>
          <w:tcPr>
            <w:tcW w:w="0" w:type="auto"/>
            <w:vAlign w:val="center"/>
            <w:hideMark/>
          </w:tcPr>
          <w:p w14:paraId="57945862" w14:textId="77777777" w:rsidR="00161F61" w:rsidRPr="00161F61" w:rsidRDefault="00161F61" w:rsidP="00F0430E">
            <w:pPr>
              <w:rPr>
                <w:rFonts w:ascii="Times New Roman" w:hAnsi="Times New Roman"/>
                <w:sz w:val="24"/>
              </w:rPr>
            </w:pPr>
          </w:p>
        </w:tc>
        <w:tc>
          <w:tcPr>
            <w:tcW w:w="0" w:type="auto"/>
            <w:vAlign w:val="center"/>
            <w:hideMark/>
          </w:tcPr>
          <w:p w14:paraId="710F8D34" w14:textId="77777777" w:rsidR="00161F61" w:rsidRPr="00161F61" w:rsidRDefault="00161F61" w:rsidP="00F0430E">
            <w:pPr>
              <w:rPr>
                <w:rFonts w:ascii="Times New Roman" w:hAnsi="Times New Roman"/>
                <w:sz w:val="24"/>
              </w:rPr>
            </w:pPr>
            <w:r w:rsidRPr="00161F61">
              <w:rPr>
                <w:rFonts w:ascii="Times New Roman" w:hAnsi="Times New Roman"/>
                <w:b/>
                <w:bCs/>
                <w:sz w:val="24"/>
              </w:rPr>
              <w:t>100 %</w:t>
            </w:r>
          </w:p>
        </w:tc>
      </w:tr>
    </w:tbl>
    <w:p w14:paraId="770F8C81" w14:textId="77777777" w:rsidR="00161F61" w:rsidRPr="00161F61" w:rsidRDefault="00161F61" w:rsidP="00161F61">
      <w:pPr>
        <w:spacing w:line="276" w:lineRule="auto"/>
        <w:jc w:val="both"/>
        <w:rPr>
          <w:rFonts w:ascii="Times New Roman" w:hAnsi="Times New Roman"/>
          <w:b/>
          <w:bCs/>
          <w:sz w:val="24"/>
        </w:rPr>
      </w:pPr>
    </w:p>
    <w:p w14:paraId="2A8E1A97" w14:textId="77777777" w:rsidR="00161F61" w:rsidRPr="00161F61" w:rsidRDefault="00161F61" w:rsidP="00161F61">
      <w:pPr>
        <w:spacing w:line="276" w:lineRule="auto"/>
        <w:jc w:val="both"/>
        <w:rPr>
          <w:rFonts w:ascii="Times New Roman" w:hAnsi="Times New Roman"/>
          <w:sz w:val="24"/>
        </w:rPr>
      </w:pPr>
      <w:r w:rsidRPr="00161F61">
        <w:rPr>
          <w:rFonts w:ascii="Times New Roman" w:hAnsi="Times New Roman"/>
          <w:b/>
          <w:bCs/>
          <w:sz w:val="24"/>
        </w:rPr>
        <w:t>Pravidlá uplatnenia kritéria Celková cena za časť predmetu zákazky (v EUR s DPH)</w:t>
      </w:r>
      <w:r w:rsidRPr="00161F61">
        <w:rPr>
          <w:rFonts w:ascii="Times New Roman" w:hAnsi="Times New Roman"/>
          <w:sz w:val="24"/>
        </w:rPr>
        <w:t xml:space="preserve">: </w:t>
      </w:r>
    </w:p>
    <w:p w14:paraId="289ED1B9" w14:textId="77777777" w:rsidR="00161F61" w:rsidRPr="00161F61" w:rsidRDefault="00161F61" w:rsidP="00161F61">
      <w:pPr>
        <w:widowControl w:val="0"/>
        <w:pBdr>
          <w:top w:val="nil"/>
          <w:left w:val="nil"/>
          <w:bottom w:val="nil"/>
          <w:right w:val="nil"/>
          <w:between w:val="nil"/>
        </w:pBdr>
        <w:tabs>
          <w:tab w:val="left" w:pos="540"/>
          <w:tab w:val="left" w:pos="900"/>
        </w:tabs>
        <w:spacing w:line="276" w:lineRule="auto"/>
        <w:ind w:right="68"/>
        <w:jc w:val="both"/>
        <w:rPr>
          <w:rFonts w:ascii="Times New Roman" w:hAnsi="Times New Roman"/>
          <w:sz w:val="24"/>
        </w:rPr>
      </w:pPr>
      <w:r w:rsidRPr="00161F61">
        <w:rPr>
          <w:rFonts w:ascii="Times New Roman" w:hAnsi="Times New Roman"/>
          <w:b/>
          <w:bCs/>
          <w:sz w:val="24"/>
        </w:rPr>
        <w:t>Celkovou cenou za časť predmetu zákazky</w:t>
      </w:r>
      <w:r w:rsidRPr="00161F61">
        <w:rPr>
          <w:rFonts w:ascii="Times New Roman" w:hAnsi="Times New Roman"/>
          <w:sz w:val="24"/>
        </w:rPr>
        <w:t xml:space="preserve"> </w:t>
      </w:r>
      <w:r w:rsidRPr="00161F61">
        <w:rPr>
          <w:rFonts w:ascii="Times New Roman" w:hAnsi="Times New Roman"/>
          <w:b/>
          <w:bCs/>
          <w:sz w:val="24"/>
        </w:rPr>
        <w:t>v</w:t>
      </w:r>
      <w:r w:rsidRPr="00161F61">
        <w:rPr>
          <w:rFonts w:ascii="Times New Roman" w:hAnsi="Times New Roman"/>
          <w:sz w:val="24"/>
        </w:rPr>
        <w:t xml:space="preserve"> </w:t>
      </w:r>
      <w:r w:rsidRPr="00161F61">
        <w:rPr>
          <w:rFonts w:ascii="Times New Roman" w:hAnsi="Times New Roman"/>
          <w:b/>
          <w:bCs/>
          <w:sz w:val="24"/>
        </w:rPr>
        <w:t>EUR s DPH</w:t>
      </w:r>
      <w:r w:rsidRPr="00161F61">
        <w:rPr>
          <w:rFonts w:ascii="Times New Roman" w:hAnsi="Times New Roman"/>
          <w:sz w:val="24"/>
        </w:rPr>
        <w:t xml:space="preserve">  zaokrúhlenou na 2 desatinné miesta sa rozumie celková cena za časť predmetu zákazky vypočítaná podľa Časti C1 - Prílohy č. 2 a Prílohy č.7 súťažných podkladov.</w:t>
      </w:r>
    </w:p>
    <w:p w14:paraId="6FE068E4" w14:textId="77777777" w:rsidR="00161F61" w:rsidRPr="00161F61" w:rsidRDefault="00161F61" w:rsidP="00161F61">
      <w:pPr>
        <w:pStyle w:val="Odsekzoznamu"/>
        <w:ind w:left="-33"/>
        <w:jc w:val="both"/>
        <w:rPr>
          <w:rFonts w:ascii="Times New Roman" w:hAnsi="Times New Roman"/>
          <w:sz w:val="24"/>
          <w:u w:val="single"/>
        </w:rPr>
      </w:pPr>
      <w:r w:rsidRPr="00161F61">
        <w:rPr>
          <w:rFonts w:ascii="Times New Roman" w:hAnsi="Times New Roman"/>
          <w:sz w:val="24"/>
          <w:u w:val="single"/>
        </w:rPr>
        <w:t>Hodnotenie sa uskutoční podľa vzorca:</w:t>
      </w:r>
    </w:p>
    <w:p w14:paraId="0F24E5FF" w14:textId="77777777" w:rsidR="00161F61" w:rsidRPr="00161F61" w:rsidRDefault="00161F61" w:rsidP="00161F61">
      <w:pPr>
        <w:pStyle w:val="Odsekzoznamu"/>
        <w:spacing w:after="0"/>
        <w:ind w:left="-33"/>
        <w:jc w:val="both"/>
        <w:rPr>
          <w:rFonts w:ascii="Times New Roman" w:hAnsi="Times New Roman"/>
          <w:sz w:val="24"/>
        </w:rPr>
      </w:pPr>
      <w:r w:rsidRPr="00161F61">
        <w:rPr>
          <w:rFonts w:ascii="Times New Roman" w:hAnsi="Times New Roman"/>
          <w:sz w:val="24"/>
        </w:rPr>
        <w:t>(Najnižšia ponúknutá cena / Hodnotená cena ponuky) × 100 bodov</w:t>
      </w:r>
    </w:p>
    <w:p w14:paraId="15982229" w14:textId="77777777" w:rsidR="00161F61" w:rsidRPr="00161F61" w:rsidRDefault="00161F61" w:rsidP="00161F61">
      <w:pPr>
        <w:widowControl w:val="0"/>
        <w:pBdr>
          <w:top w:val="nil"/>
          <w:left w:val="nil"/>
          <w:bottom w:val="nil"/>
          <w:right w:val="nil"/>
          <w:between w:val="nil"/>
        </w:pBdr>
        <w:tabs>
          <w:tab w:val="left" w:pos="540"/>
          <w:tab w:val="left" w:pos="900"/>
        </w:tabs>
        <w:spacing w:line="276" w:lineRule="auto"/>
        <w:ind w:right="68"/>
        <w:jc w:val="both"/>
        <w:rPr>
          <w:rFonts w:ascii="Times New Roman" w:hAnsi="Times New Roman"/>
          <w:sz w:val="24"/>
        </w:rPr>
      </w:pPr>
      <w:r w:rsidRPr="00161F61">
        <w:rPr>
          <w:rFonts w:ascii="Times New Roman" w:hAnsi="Times New Roman"/>
          <w:sz w:val="24"/>
        </w:rPr>
        <w:t xml:space="preserve">Maximálny počet bodov </w:t>
      </w:r>
      <w:r w:rsidRPr="00161F61">
        <w:rPr>
          <w:rFonts w:ascii="Times New Roman" w:hAnsi="Times New Roman"/>
          <w:b/>
          <w:bCs/>
          <w:sz w:val="24"/>
        </w:rPr>
        <w:t>(100)</w:t>
      </w:r>
      <w:r w:rsidRPr="00161F61">
        <w:rPr>
          <w:rFonts w:ascii="Times New Roman" w:hAnsi="Times New Roman"/>
          <w:sz w:val="24"/>
        </w:rPr>
        <w:t xml:space="preserve"> sa pridelí uchádzačovi s najnižšou cenou a  pri ostatných uchádzačoch sa určí úmerou. Hodnotenie ostatných uchádzačov (</w:t>
      </w:r>
      <w:proofErr w:type="spellStart"/>
      <w:r w:rsidRPr="00161F61">
        <w:rPr>
          <w:rFonts w:ascii="Times New Roman" w:hAnsi="Times New Roman"/>
          <w:sz w:val="24"/>
        </w:rPr>
        <w:t>Ux</w:t>
      </w:r>
      <w:proofErr w:type="spellEnd"/>
      <w:r w:rsidRPr="00161F61">
        <w:rPr>
          <w:rFonts w:ascii="Times New Roman" w:hAnsi="Times New Roman"/>
          <w:sz w:val="24"/>
        </w:rPr>
        <w:t>) sa vyjadrí ako podiel najnižšej ceny (</w:t>
      </w:r>
      <w:proofErr w:type="spellStart"/>
      <w:r w:rsidRPr="00161F61">
        <w:rPr>
          <w:rFonts w:ascii="Times New Roman" w:hAnsi="Times New Roman"/>
          <w:sz w:val="24"/>
        </w:rPr>
        <w:t>Cn</w:t>
      </w:r>
      <w:proofErr w:type="spellEnd"/>
      <w:r w:rsidRPr="00161F61">
        <w:rPr>
          <w:rFonts w:ascii="Times New Roman" w:hAnsi="Times New Roman"/>
          <w:sz w:val="24"/>
        </w:rPr>
        <w:t>) k cene vyhodnocovaného uchádzača (</w:t>
      </w:r>
      <w:proofErr w:type="spellStart"/>
      <w:r w:rsidRPr="00161F61">
        <w:rPr>
          <w:rFonts w:ascii="Times New Roman" w:hAnsi="Times New Roman"/>
          <w:sz w:val="24"/>
        </w:rPr>
        <w:t>Cx</w:t>
      </w:r>
      <w:proofErr w:type="spellEnd"/>
      <w:r w:rsidRPr="00161F61">
        <w:rPr>
          <w:rFonts w:ascii="Times New Roman" w:hAnsi="Times New Roman"/>
          <w:sz w:val="24"/>
        </w:rPr>
        <w:t>) vynásobený maximálnym počtom bodov (PB), ktoré sa prideľujú pre uvedené kritérium (</w:t>
      </w:r>
      <w:proofErr w:type="spellStart"/>
      <w:r w:rsidRPr="00161F61">
        <w:rPr>
          <w:rFonts w:ascii="Times New Roman" w:hAnsi="Times New Roman"/>
          <w:sz w:val="24"/>
        </w:rPr>
        <w:t>Ux</w:t>
      </w:r>
      <w:proofErr w:type="spellEnd"/>
      <w:r w:rsidRPr="00161F61">
        <w:rPr>
          <w:rFonts w:ascii="Times New Roman" w:hAnsi="Times New Roman"/>
          <w:sz w:val="24"/>
        </w:rPr>
        <w:t xml:space="preserve"> = </w:t>
      </w:r>
      <w:proofErr w:type="spellStart"/>
      <w:r w:rsidRPr="00161F61">
        <w:rPr>
          <w:rFonts w:ascii="Times New Roman" w:hAnsi="Times New Roman"/>
          <w:sz w:val="24"/>
        </w:rPr>
        <w:t>Cn</w:t>
      </w:r>
      <w:proofErr w:type="spellEnd"/>
      <w:r w:rsidRPr="00161F61">
        <w:rPr>
          <w:rFonts w:ascii="Times New Roman" w:hAnsi="Times New Roman"/>
          <w:sz w:val="24"/>
        </w:rPr>
        <w:t>/</w:t>
      </w:r>
      <w:proofErr w:type="spellStart"/>
      <w:r w:rsidRPr="00161F61">
        <w:rPr>
          <w:rFonts w:ascii="Times New Roman" w:hAnsi="Times New Roman"/>
          <w:sz w:val="24"/>
        </w:rPr>
        <w:t>Cx</w:t>
      </w:r>
      <w:proofErr w:type="spellEnd"/>
      <w:r w:rsidRPr="00161F61">
        <w:rPr>
          <w:rFonts w:ascii="Times New Roman" w:hAnsi="Times New Roman"/>
          <w:sz w:val="24"/>
        </w:rPr>
        <w:t xml:space="preserve"> x PB), kde je U – uchádzač, x - poradové číslo uchádzača, </w:t>
      </w:r>
      <w:proofErr w:type="spellStart"/>
      <w:r w:rsidRPr="00161F61">
        <w:rPr>
          <w:rFonts w:ascii="Times New Roman" w:hAnsi="Times New Roman"/>
          <w:sz w:val="24"/>
        </w:rPr>
        <w:t>Cx</w:t>
      </w:r>
      <w:proofErr w:type="spellEnd"/>
      <w:r w:rsidRPr="00161F61">
        <w:rPr>
          <w:rFonts w:ascii="Times New Roman" w:hAnsi="Times New Roman"/>
          <w:sz w:val="24"/>
        </w:rPr>
        <w:t xml:space="preserve"> – cena za dodanie tovaru uchádzača s poradovým číslom x, </w:t>
      </w:r>
      <w:proofErr w:type="spellStart"/>
      <w:r w:rsidRPr="00161F61">
        <w:rPr>
          <w:rFonts w:ascii="Times New Roman" w:hAnsi="Times New Roman"/>
          <w:sz w:val="24"/>
        </w:rPr>
        <w:t>Cn</w:t>
      </w:r>
      <w:proofErr w:type="spellEnd"/>
      <w:r w:rsidRPr="00161F61">
        <w:rPr>
          <w:rFonts w:ascii="Times New Roman" w:hAnsi="Times New Roman"/>
          <w:sz w:val="24"/>
        </w:rPr>
        <w:t xml:space="preserve"> – najnižšia cena za dodanie tovaru, PB – maximálny počet bodov (nepriama úmera).</w:t>
      </w:r>
    </w:p>
    <w:p w14:paraId="08632D0E" w14:textId="77777777" w:rsidR="00161F61" w:rsidRPr="00901073" w:rsidRDefault="00161F61" w:rsidP="00161F61">
      <w:pPr>
        <w:widowControl w:val="0"/>
        <w:pBdr>
          <w:top w:val="nil"/>
          <w:left w:val="nil"/>
          <w:bottom w:val="nil"/>
          <w:right w:val="nil"/>
          <w:between w:val="nil"/>
        </w:pBdr>
        <w:tabs>
          <w:tab w:val="left" w:pos="540"/>
          <w:tab w:val="left" w:pos="900"/>
        </w:tabs>
        <w:spacing w:line="276" w:lineRule="auto"/>
        <w:ind w:right="68"/>
        <w:jc w:val="both"/>
        <w:rPr>
          <w:rFonts w:ascii="Times New Roman" w:hAnsi="Times New Roman"/>
          <w:sz w:val="24"/>
          <w:highlight w:val="yellow"/>
        </w:rPr>
      </w:pPr>
    </w:p>
    <w:p w14:paraId="5FC4215D" w14:textId="32F04A8C" w:rsidR="00161F61" w:rsidRPr="00070892" w:rsidRDefault="008011BF" w:rsidP="00161F61">
      <w:pPr>
        <w:spacing w:line="276" w:lineRule="auto"/>
        <w:jc w:val="both"/>
        <w:rPr>
          <w:rFonts w:ascii="Times New Roman" w:hAnsi="Times New Roman"/>
          <w:b/>
          <w:sz w:val="24"/>
          <w:u w:val="single"/>
        </w:rPr>
      </w:pPr>
      <w:r w:rsidRPr="00070892">
        <w:rPr>
          <w:rFonts w:ascii="Times New Roman" w:eastAsia="Times New Roman" w:hAnsi="Times New Roman" w:cs="Times New Roman"/>
          <w:b/>
          <w:sz w:val="24"/>
          <w:szCs w:val="24"/>
        </w:rPr>
        <w:t>Uchádzač pre tovar, ktorým sú balené potraviny a kde sa to</w:t>
      </w:r>
      <w:r w:rsidR="00FE60A8" w:rsidRPr="00070892">
        <w:rPr>
          <w:rFonts w:ascii="Times New Roman" w:eastAsia="Times New Roman" w:hAnsi="Times New Roman" w:cs="Times New Roman"/>
          <w:b/>
          <w:sz w:val="24"/>
          <w:szCs w:val="24"/>
        </w:rPr>
        <w:t xml:space="preserve"> v rámci Prílohy č. 7 (Zoznam potravín)</w:t>
      </w:r>
      <w:r w:rsidRPr="00070892">
        <w:rPr>
          <w:rFonts w:ascii="Times New Roman" w:eastAsia="Times New Roman" w:hAnsi="Times New Roman" w:cs="Times New Roman"/>
          <w:b/>
          <w:sz w:val="24"/>
          <w:szCs w:val="24"/>
        </w:rPr>
        <w:t xml:space="preserve"> vyžaduje</w:t>
      </w:r>
      <w:r w:rsidR="00C15169" w:rsidRPr="00070892">
        <w:rPr>
          <w:rFonts w:ascii="Times New Roman" w:eastAsia="Times New Roman" w:hAnsi="Times New Roman" w:cs="Times New Roman"/>
          <w:b/>
          <w:sz w:val="24"/>
          <w:szCs w:val="24"/>
        </w:rPr>
        <w:t>, uvedie</w:t>
      </w:r>
      <w:r w:rsidRPr="00070892">
        <w:rPr>
          <w:rFonts w:ascii="Times New Roman" w:eastAsia="Times New Roman" w:hAnsi="Times New Roman" w:cs="Times New Roman"/>
          <w:b/>
          <w:sz w:val="24"/>
          <w:szCs w:val="24"/>
        </w:rPr>
        <w:t xml:space="preserve"> aj presnú identifikáciu produktu. </w:t>
      </w:r>
      <w:r w:rsidR="00161F61" w:rsidRPr="00070892">
        <w:rPr>
          <w:rFonts w:ascii="Times New Roman" w:hAnsi="Times New Roman"/>
          <w:sz w:val="24"/>
          <w:u w:val="single"/>
        </w:rPr>
        <w:t xml:space="preserve">V prípade, že uchádzač neuvedie v požadovanom stĺpci identifikáciu konkrétneho produktu (Výrobca, názov výrobku) verejný obstarávateľ upozorňuje, že danú informáciu nebude možné doplniť v rámci vysvetľovania, pokiaľ ponuka uchádzača nebude obsahovať iný dôkaz o tom, aký konkrétny výrobok v rámci svojej ponuky ponúka. Uvedené slúži na to, aby verejný obstarávateľ mal v rámci vyhodnocovania možnosť preskúmať, či ponúkaný tovar spĺňa požiadavky na predmet  zákazky a zároveň, aby Príloha č. 7 – Zoznam potravín, ktorá následne po uzatvorení zmluvy bude predstavovať prílohu tejto zmluvy obsahovala konkrétnu a jednoznačnú identifikáciu výrobku, ktorý bude víťazný uchádzač v rámci zmluvného vzťahu dodávať. </w:t>
      </w:r>
      <w:r w:rsidR="00161F61" w:rsidRPr="00070892">
        <w:rPr>
          <w:rFonts w:ascii="Times New Roman" w:hAnsi="Times New Roman"/>
          <w:b/>
          <w:sz w:val="24"/>
          <w:u w:val="single"/>
        </w:rPr>
        <w:t>Neuvedenie požadovaných informácií bude mať za následok nesplnenie požiadaviek na predmet zákazky.</w:t>
      </w:r>
    </w:p>
    <w:p w14:paraId="0240DE3B" w14:textId="77777777" w:rsidR="00161F61" w:rsidRPr="00070892" w:rsidRDefault="00161F61" w:rsidP="00161F61">
      <w:pPr>
        <w:spacing w:line="276" w:lineRule="auto"/>
        <w:jc w:val="both"/>
        <w:rPr>
          <w:rFonts w:ascii="Times New Roman" w:hAnsi="Times New Roman"/>
          <w:b/>
          <w:sz w:val="24"/>
          <w:u w:val="single"/>
        </w:rPr>
      </w:pPr>
    </w:p>
    <w:p w14:paraId="0D9A3110" w14:textId="77777777" w:rsidR="00161F61" w:rsidRPr="00070892" w:rsidRDefault="00161F61" w:rsidP="00161F61">
      <w:pPr>
        <w:spacing w:line="276" w:lineRule="auto"/>
        <w:jc w:val="both"/>
        <w:rPr>
          <w:rFonts w:ascii="Times New Roman" w:hAnsi="Times New Roman"/>
          <w:b/>
          <w:sz w:val="24"/>
          <w:u w:val="single"/>
        </w:rPr>
      </w:pPr>
      <w:r w:rsidRPr="00070892">
        <w:rPr>
          <w:rFonts w:ascii="Times New Roman" w:hAnsi="Times New Roman"/>
          <w:b/>
          <w:sz w:val="24"/>
          <w:u w:val="single"/>
        </w:rPr>
        <w:lastRenderedPageBreak/>
        <w:t>Upozornenie: Verejný obstarávateľ pripomína, že uchádzač je svojou ponukou viazaný  a bude povinný dodávať ten tovar, ktorý uvedie v ponuke. Ak sa v ponuke zaviaže dodávať konkrétny tovar, pôjde aj o zmluvný záväzok a jeho nedodržanie sa bude sankcionovať pokutou, ktorej výška a spôsob uplatnenia sú upravené v návrhu zmluvy.</w:t>
      </w:r>
    </w:p>
    <w:p w14:paraId="6F58EC0F" w14:textId="77777777" w:rsidR="00161F61" w:rsidRPr="00901073" w:rsidRDefault="00161F61" w:rsidP="00161F61">
      <w:pPr>
        <w:spacing w:line="276" w:lineRule="auto"/>
        <w:rPr>
          <w:rFonts w:ascii="Times New Roman" w:hAnsi="Times New Roman"/>
          <w:b/>
          <w:sz w:val="24"/>
          <w:highlight w:val="yellow"/>
          <w:u w:val="single"/>
        </w:rPr>
      </w:pPr>
    </w:p>
    <w:p w14:paraId="4164E39A" w14:textId="77777777" w:rsidR="00161F61" w:rsidRPr="00B31651" w:rsidRDefault="00161F61" w:rsidP="00161F61">
      <w:pPr>
        <w:spacing w:line="276" w:lineRule="auto"/>
        <w:jc w:val="both"/>
        <w:rPr>
          <w:rFonts w:ascii="Times New Roman" w:eastAsia="Calibri" w:hAnsi="Times New Roman"/>
          <w:sz w:val="24"/>
          <w:u w:val="single"/>
        </w:rPr>
      </w:pPr>
      <w:r w:rsidRPr="00B31651">
        <w:rPr>
          <w:rFonts w:ascii="Times New Roman" w:eastAsia="Calibri" w:hAnsi="Times New Roman"/>
          <w:sz w:val="24"/>
          <w:u w:val="single"/>
        </w:rPr>
        <w:t xml:space="preserve">Vyhodnotenie ponúk bude vykonané komisiou verejného obstarávateľa. </w:t>
      </w:r>
    </w:p>
    <w:p w14:paraId="567C5101" w14:textId="77777777" w:rsidR="00161F61" w:rsidRPr="00B31651" w:rsidRDefault="00161F61" w:rsidP="00161F61">
      <w:pPr>
        <w:pStyle w:val="Odsekzoznamu"/>
        <w:numPr>
          <w:ilvl w:val="0"/>
          <w:numId w:val="30"/>
        </w:numPr>
        <w:spacing w:after="0"/>
        <w:ind w:left="0" w:firstLine="0"/>
        <w:jc w:val="both"/>
        <w:rPr>
          <w:rFonts w:ascii="Times New Roman" w:eastAsia="Calibri" w:hAnsi="Times New Roman"/>
          <w:sz w:val="24"/>
          <w:szCs w:val="24"/>
        </w:rPr>
      </w:pPr>
      <w:r w:rsidRPr="00B31651">
        <w:rPr>
          <w:rFonts w:ascii="Times New Roman" w:eastAsia="Calibri" w:hAnsi="Times New Roman"/>
          <w:sz w:val="24"/>
          <w:szCs w:val="24"/>
        </w:rPr>
        <w:t xml:space="preserve">Do hodnotenia ponúk budú zaradené len také ponuky, ktoré splnili všetky požiadavky uvedené v Oznámení o vyhlásení verejného obstarávania a všetky požiadavky uvedené                             v súťažných podkladoch, čo sa však netýka formálnych nedostatkov. </w:t>
      </w:r>
    </w:p>
    <w:p w14:paraId="7A3C66D5" w14:textId="77777777" w:rsidR="00161F61" w:rsidRPr="00B31651" w:rsidRDefault="00161F61" w:rsidP="00161F61">
      <w:pPr>
        <w:pStyle w:val="Odsekzoznamu"/>
        <w:numPr>
          <w:ilvl w:val="0"/>
          <w:numId w:val="30"/>
        </w:numPr>
        <w:spacing w:after="0"/>
        <w:ind w:left="0" w:firstLine="0"/>
        <w:jc w:val="both"/>
        <w:rPr>
          <w:rFonts w:ascii="Times New Roman" w:eastAsia="Calibri" w:hAnsi="Times New Roman"/>
          <w:sz w:val="24"/>
          <w:szCs w:val="24"/>
        </w:rPr>
      </w:pPr>
      <w:r w:rsidRPr="00B31651">
        <w:rPr>
          <w:rFonts w:ascii="Times New Roman" w:eastAsia="Calibri" w:hAnsi="Times New Roman"/>
          <w:sz w:val="24"/>
          <w:szCs w:val="24"/>
        </w:rPr>
        <w:t>Do hodnotenia ponúk nebudú zaradené ponuky, ktoré neobsahovali všetky požadované doklady a dokumenty, ktoré neboli uchádzačom vysvetlené v stanovenej lehote (ak bol uchádzač vyzvaný na vysvetlenie ponuky).</w:t>
      </w:r>
    </w:p>
    <w:p w14:paraId="7A41E08D" w14:textId="6229D326" w:rsidR="00161F61" w:rsidRPr="00B31651" w:rsidRDefault="00161F61" w:rsidP="00161F61">
      <w:pPr>
        <w:pStyle w:val="Odsekzoznamu"/>
        <w:numPr>
          <w:ilvl w:val="0"/>
          <w:numId w:val="30"/>
        </w:numPr>
        <w:spacing w:after="0"/>
        <w:ind w:left="0" w:firstLine="0"/>
        <w:jc w:val="both"/>
        <w:rPr>
          <w:rFonts w:ascii="Times New Roman" w:eastAsia="Calibri" w:hAnsi="Times New Roman"/>
          <w:sz w:val="24"/>
          <w:szCs w:val="24"/>
        </w:rPr>
      </w:pPr>
      <w:r w:rsidRPr="00B31651">
        <w:rPr>
          <w:rFonts w:ascii="Times New Roman" w:hAnsi="Times New Roman"/>
          <w:sz w:val="24"/>
          <w:szCs w:val="24"/>
        </w:rPr>
        <w:t>V prípade kritéria Celková cena tovaru v Eur s DPH určeného verejným obstarávateľom, ktorý</w:t>
      </w:r>
      <w:r w:rsidR="00C230DE">
        <w:rPr>
          <w:rFonts w:ascii="Times New Roman" w:hAnsi="Times New Roman"/>
          <w:sz w:val="24"/>
          <w:szCs w:val="24"/>
        </w:rPr>
        <w:t>m</w:t>
      </w:r>
      <w:r w:rsidRPr="00B31651">
        <w:rPr>
          <w:rFonts w:ascii="Times New Roman" w:hAnsi="Times New Roman"/>
          <w:sz w:val="24"/>
          <w:szCs w:val="24"/>
        </w:rPr>
        <w:t xml:space="preserve"> je najnižšia cena s DPH, sú pravidlá jeho uplatnenia nastavené takým spôsobom, že ponuke uchádzača s najnižšou hodnotou daného kritéria (najnižšou cenou) bude pridelený maximálny počet bodov a ostatným ponukám bude počet bodov pridelený pomerne vo vzťahu k ponuke obsahujúcej najnižšiu hodnotu daného kritéria.</w:t>
      </w:r>
    </w:p>
    <w:p w14:paraId="4C508612" w14:textId="77777777" w:rsidR="00161F61" w:rsidRPr="00B31651" w:rsidRDefault="00161F61" w:rsidP="00161F61">
      <w:pPr>
        <w:pStyle w:val="Odsekzoznamu"/>
        <w:numPr>
          <w:ilvl w:val="0"/>
          <w:numId w:val="30"/>
        </w:numPr>
        <w:spacing w:after="0"/>
        <w:ind w:left="0" w:firstLine="0"/>
        <w:jc w:val="both"/>
        <w:rPr>
          <w:rFonts w:ascii="Times New Roman" w:eastAsia="Calibri" w:hAnsi="Times New Roman"/>
          <w:sz w:val="24"/>
        </w:rPr>
      </w:pPr>
      <w:r w:rsidRPr="00B31651">
        <w:rPr>
          <w:rFonts w:ascii="Times New Roman" w:eastAsia="Calibri" w:hAnsi="Times New Roman"/>
          <w:sz w:val="24"/>
          <w:szCs w:val="24"/>
        </w:rPr>
        <w:t xml:space="preserve">Vyhodnotenie ponúk bude vykonané tak, že bude zostavené vzostupné poradie všetkých ponúk, ktoré neboli z vyhodnocovania vylúčené, podľa kritérií. Úspešným uchádzačom sa stane uchádzač, ktorý v hodnotení dosiahne najvyšší počet bodov. Ďalšie poradie uchádzačov bude stanovené na základe výsledného počtu bodov zostupne od najvyššieho po najnižší počet bodov. </w:t>
      </w:r>
    </w:p>
    <w:p w14:paraId="48343C53" w14:textId="77777777" w:rsidR="00161F61" w:rsidRPr="00B31651" w:rsidRDefault="00161F61" w:rsidP="00161F61">
      <w:pPr>
        <w:pStyle w:val="Odsekzoznamu"/>
        <w:numPr>
          <w:ilvl w:val="0"/>
          <w:numId w:val="30"/>
        </w:numPr>
        <w:ind w:left="0" w:firstLine="0"/>
        <w:jc w:val="both"/>
        <w:rPr>
          <w:rFonts w:ascii="Times New Roman" w:eastAsia="Calibri" w:hAnsi="Times New Roman"/>
          <w:sz w:val="24"/>
        </w:rPr>
      </w:pPr>
      <w:r w:rsidRPr="00B31651">
        <w:rPr>
          <w:rFonts w:ascii="Times New Roman" w:eastAsia="Calibri" w:hAnsi="Times New Roman"/>
          <w:sz w:val="24"/>
        </w:rPr>
        <w:t xml:space="preserve">Uchádzač uvedie svoj návrh na plnenie kritérií na priloženom formulári – návrh                        na plnenie kritérií, ktorý musí byť podpísaný oprávnenou/ splnomocnenou osobou uchádzača na zastupovanie oprávnenej osoby uchádzača, ak súčasťou ponuky je aj fotokópia splnomocnenia tejto osoby na takýto úkon. </w:t>
      </w:r>
    </w:p>
    <w:p w14:paraId="16FB298D" w14:textId="77777777" w:rsidR="00161F61" w:rsidRPr="004E6597" w:rsidRDefault="00161F61" w:rsidP="00161F61">
      <w:pPr>
        <w:spacing w:line="276" w:lineRule="auto"/>
        <w:jc w:val="both"/>
        <w:rPr>
          <w:rFonts w:ascii="Times New Roman" w:hAnsi="Times New Roman"/>
          <w:sz w:val="24"/>
          <w:u w:val="single"/>
        </w:rPr>
      </w:pPr>
      <w:r w:rsidRPr="00B31651">
        <w:rPr>
          <w:rFonts w:ascii="Times New Roman" w:hAnsi="Times New Roman"/>
          <w:b/>
          <w:bCs/>
          <w:sz w:val="24"/>
        </w:rPr>
        <w:t>Upozorňujeme uchádzačov/záujemcov, že vo svojich ponukách treba uplatňovať aktuálne platné sadzby DPH, platn</w:t>
      </w:r>
      <w:r>
        <w:rPr>
          <w:rFonts w:ascii="Times New Roman" w:hAnsi="Times New Roman"/>
          <w:b/>
          <w:bCs/>
          <w:sz w:val="24"/>
        </w:rPr>
        <w:t>é</w:t>
      </w:r>
      <w:r w:rsidRPr="00B31651">
        <w:rPr>
          <w:rFonts w:ascii="Times New Roman" w:hAnsi="Times New Roman"/>
          <w:b/>
          <w:bCs/>
          <w:sz w:val="24"/>
        </w:rPr>
        <w:t xml:space="preserve"> od 01.01.2026.</w:t>
      </w:r>
    </w:p>
    <w:p w14:paraId="3974E6ED" w14:textId="4A0A97FA" w:rsidR="0003423C" w:rsidRPr="00B31651" w:rsidRDefault="0003423C" w:rsidP="0003423C">
      <w:pPr>
        <w:spacing w:line="276" w:lineRule="auto"/>
        <w:jc w:val="both"/>
        <w:rPr>
          <w:rFonts w:ascii="Times New Roman" w:hAnsi="Times New Roman"/>
          <w:b/>
          <w:sz w:val="24"/>
        </w:rPr>
      </w:pPr>
    </w:p>
    <w:p w14:paraId="00000238"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239"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23A"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23B" w14:textId="77777777" w:rsidR="004C3ABC" w:rsidRPr="00B31651" w:rsidRDefault="004C3ABC">
      <w:pPr>
        <w:spacing w:line="276" w:lineRule="auto"/>
        <w:jc w:val="both"/>
        <w:rPr>
          <w:rFonts w:ascii="Times New Roman" w:eastAsia="Times New Roman" w:hAnsi="Times New Roman" w:cs="Times New Roman"/>
          <w:b/>
          <w:bCs/>
          <w:sz w:val="24"/>
          <w:szCs w:val="24"/>
        </w:rPr>
      </w:pPr>
    </w:p>
    <w:p w14:paraId="0000023C" w14:textId="660AC302" w:rsidR="004C3ABC" w:rsidRPr="00B31651" w:rsidRDefault="004C3ABC">
      <w:pPr>
        <w:spacing w:line="276" w:lineRule="auto"/>
        <w:jc w:val="both"/>
        <w:rPr>
          <w:rFonts w:ascii="Times New Roman" w:eastAsia="Times New Roman" w:hAnsi="Times New Roman" w:cs="Times New Roman"/>
          <w:b/>
          <w:bCs/>
          <w:sz w:val="24"/>
          <w:szCs w:val="24"/>
        </w:rPr>
      </w:pPr>
    </w:p>
    <w:p w14:paraId="45E80B5A" w14:textId="64E42EF7" w:rsidR="00EE093C" w:rsidRDefault="00EE093C">
      <w:pPr>
        <w:spacing w:line="276" w:lineRule="auto"/>
        <w:jc w:val="both"/>
        <w:rPr>
          <w:rFonts w:ascii="Times New Roman" w:eastAsia="Times New Roman" w:hAnsi="Times New Roman" w:cs="Times New Roman"/>
          <w:b/>
          <w:bCs/>
          <w:sz w:val="24"/>
          <w:szCs w:val="24"/>
        </w:rPr>
      </w:pPr>
    </w:p>
    <w:p w14:paraId="20EAB10E" w14:textId="669736DB" w:rsidR="00C230DE" w:rsidRDefault="00C230DE">
      <w:pPr>
        <w:spacing w:line="276" w:lineRule="auto"/>
        <w:jc w:val="both"/>
        <w:rPr>
          <w:rFonts w:ascii="Times New Roman" w:eastAsia="Times New Roman" w:hAnsi="Times New Roman" w:cs="Times New Roman"/>
          <w:b/>
          <w:bCs/>
          <w:sz w:val="24"/>
          <w:szCs w:val="24"/>
        </w:rPr>
      </w:pPr>
    </w:p>
    <w:p w14:paraId="5220686B" w14:textId="4052AA30" w:rsidR="00C230DE" w:rsidRDefault="00C230DE">
      <w:pPr>
        <w:spacing w:line="276" w:lineRule="auto"/>
        <w:jc w:val="both"/>
        <w:rPr>
          <w:rFonts w:ascii="Times New Roman" w:eastAsia="Times New Roman" w:hAnsi="Times New Roman" w:cs="Times New Roman"/>
          <w:b/>
          <w:bCs/>
          <w:sz w:val="24"/>
          <w:szCs w:val="24"/>
        </w:rPr>
      </w:pPr>
    </w:p>
    <w:p w14:paraId="3E57BAB2" w14:textId="77777777" w:rsidR="00C230DE" w:rsidRPr="00B31651" w:rsidRDefault="00C230DE">
      <w:pPr>
        <w:spacing w:line="276" w:lineRule="auto"/>
        <w:jc w:val="both"/>
        <w:rPr>
          <w:rFonts w:ascii="Times New Roman" w:eastAsia="Times New Roman" w:hAnsi="Times New Roman" w:cs="Times New Roman"/>
          <w:b/>
          <w:bCs/>
          <w:sz w:val="24"/>
          <w:szCs w:val="24"/>
        </w:rPr>
      </w:pPr>
    </w:p>
    <w:p w14:paraId="45F9CC9A" w14:textId="1B2B1CD2" w:rsidR="00EE093C" w:rsidRPr="00B31651" w:rsidRDefault="00EE093C">
      <w:pPr>
        <w:spacing w:line="276" w:lineRule="auto"/>
        <w:jc w:val="both"/>
        <w:rPr>
          <w:rFonts w:ascii="Times New Roman" w:eastAsia="Times New Roman" w:hAnsi="Times New Roman" w:cs="Times New Roman"/>
          <w:b/>
          <w:bCs/>
          <w:sz w:val="24"/>
          <w:szCs w:val="24"/>
        </w:rPr>
      </w:pPr>
    </w:p>
    <w:p w14:paraId="5FFD54D7" w14:textId="14ACB0EC" w:rsidR="00EE093C" w:rsidRPr="00B31651" w:rsidRDefault="00EE093C">
      <w:pPr>
        <w:spacing w:line="276" w:lineRule="auto"/>
        <w:jc w:val="both"/>
        <w:rPr>
          <w:rFonts w:ascii="Times New Roman" w:eastAsia="Times New Roman" w:hAnsi="Times New Roman" w:cs="Times New Roman"/>
          <w:b/>
          <w:bCs/>
          <w:sz w:val="24"/>
          <w:szCs w:val="24"/>
        </w:rPr>
      </w:pPr>
    </w:p>
    <w:p w14:paraId="400C0807" w14:textId="289CDA86" w:rsidR="00EE093C" w:rsidRPr="00B31651" w:rsidRDefault="00EE093C">
      <w:pPr>
        <w:spacing w:line="276" w:lineRule="auto"/>
        <w:jc w:val="both"/>
        <w:rPr>
          <w:rFonts w:ascii="Times New Roman" w:eastAsia="Times New Roman" w:hAnsi="Times New Roman" w:cs="Times New Roman"/>
          <w:b/>
          <w:bCs/>
          <w:sz w:val="24"/>
          <w:szCs w:val="24"/>
        </w:rPr>
      </w:pPr>
    </w:p>
    <w:p w14:paraId="24780253" w14:textId="2AFDF41C" w:rsidR="00EE093C" w:rsidRPr="00B31651" w:rsidRDefault="00EE093C">
      <w:pPr>
        <w:spacing w:line="276" w:lineRule="auto"/>
        <w:jc w:val="both"/>
        <w:rPr>
          <w:rFonts w:ascii="Times New Roman" w:eastAsia="Times New Roman" w:hAnsi="Times New Roman" w:cs="Times New Roman"/>
          <w:b/>
          <w:bCs/>
          <w:sz w:val="24"/>
          <w:szCs w:val="24"/>
        </w:rPr>
      </w:pPr>
    </w:p>
    <w:p w14:paraId="0000024D" w14:textId="54670CE2"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lastRenderedPageBreak/>
        <w:t xml:space="preserve">B1 OPIS PREDMETU ZÁKAZKY </w:t>
      </w:r>
    </w:p>
    <w:p w14:paraId="0000024E" w14:textId="77777777" w:rsidR="004C3ABC" w:rsidRPr="00B31651" w:rsidRDefault="00BC5B75">
      <w:pPr>
        <w:tabs>
          <w:tab w:val="right" w:pos="10080"/>
        </w:tabs>
        <w:spacing w:before="200"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b/>
          <w:bCs/>
          <w:sz w:val="24"/>
          <w:szCs w:val="24"/>
        </w:rPr>
        <w:t>Predmetom zákazky je nákup</w:t>
      </w:r>
      <w:r w:rsidRPr="00B31651">
        <w:rPr>
          <w:rFonts w:ascii="Times New Roman" w:eastAsia="Times New Roman" w:hAnsi="Times New Roman" w:cs="Times New Roman"/>
          <w:sz w:val="24"/>
          <w:szCs w:val="24"/>
        </w:rPr>
        <w:t xml:space="preserve">: </w:t>
      </w:r>
    </w:p>
    <w:p w14:paraId="683A218F" w14:textId="38A2E1CB" w:rsidR="00986C7B" w:rsidRPr="00374A04" w:rsidRDefault="00986C7B" w:rsidP="00986C7B">
      <w:pPr>
        <w:tabs>
          <w:tab w:val="right" w:leader="dot" w:pos="10080"/>
        </w:tabs>
        <w:spacing w:line="276" w:lineRule="auto"/>
        <w:jc w:val="both"/>
        <w:rPr>
          <w:rFonts w:ascii="Times New Roman" w:hAnsi="Times New Roman"/>
          <w:smallCaps/>
          <w:sz w:val="24"/>
        </w:rPr>
      </w:pPr>
      <w:bookmarkStart w:id="86" w:name="_Hlk231120184"/>
      <w:r w:rsidRPr="004F3DA9">
        <w:rPr>
          <w:rFonts w:ascii="Times New Roman" w:hAnsi="Times New Roman"/>
          <w:b/>
          <w:sz w:val="24"/>
        </w:rPr>
        <w:t>Základné potraviny pre SUBSIDIUM - špecializované zariadenie a zariadenie pre seniorov</w:t>
      </w:r>
      <w:r>
        <w:rPr>
          <w:rFonts w:ascii="Times New Roman" w:hAnsi="Times New Roman"/>
          <w:b/>
          <w:sz w:val="24"/>
        </w:rPr>
        <w:t xml:space="preserve"> </w:t>
      </w:r>
    </w:p>
    <w:p w14:paraId="192658F2" w14:textId="75F861B7" w:rsidR="00986C7B" w:rsidRPr="00AA2BDF" w:rsidRDefault="00986C7B" w:rsidP="00986C7B">
      <w:pPr>
        <w:spacing w:line="276" w:lineRule="auto"/>
        <w:jc w:val="both"/>
        <w:rPr>
          <w:rFonts w:ascii="Times New Roman" w:hAnsi="Times New Roman"/>
          <w:sz w:val="24"/>
        </w:rPr>
      </w:pPr>
      <w:bookmarkStart w:id="87" w:name="_Hlk231120199"/>
      <w:bookmarkStart w:id="88" w:name="_Hlk231116340"/>
      <w:bookmarkEnd w:id="86"/>
      <w:r w:rsidRPr="00AA2BDF">
        <w:rPr>
          <w:rFonts w:ascii="Times New Roman" w:hAnsi="Times New Roman"/>
          <w:sz w:val="24"/>
        </w:rPr>
        <w:t>Logický celok č. 1</w:t>
      </w:r>
      <w:r w:rsidR="00FC27D6">
        <w:rPr>
          <w:rFonts w:ascii="Times New Roman" w:hAnsi="Times New Roman"/>
          <w:sz w:val="24"/>
        </w:rPr>
        <w:t xml:space="preserve">  </w:t>
      </w:r>
      <w:r>
        <w:rPr>
          <w:rFonts w:ascii="Times New Roman" w:hAnsi="Times New Roman"/>
          <w:sz w:val="24"/>
        </w:rPr>
        <w:t>Hovädzie mäso čerstvé, bravčové mäso čerstvé a mäsové výrobky</w:t>
      </w:r>
      <w:bookmarkEnd w:id="87"/>
    </w:p>
    <w:p w14:paraId="6F2F0843" w14:textId="77777777" w:rsidR="00986C7B" w:rsidRPr="00AA2BDF" w:rsidRDefault="00986C7B" w:rsidP="00986C7B">
      <w:pPr>
        <w:spacing w:line="276" w:lineRule="auto"/>
        <w:jc w:val="both"/>
        <w:rPr>
          <w:rFonts w:ascii="Times New Roman" w:hAnsi="Times New Roman"/>
          <w:sz w:val="24"/>
        </w:rPr>
      </w:pPr>
      <w:bookmarkStart w:id="89" w:name="_Hlk231121995"/>
      <w:bookmarkEnd w:id="88"/>
      <w:r w:rsidRPr="00AA2BDF">
        <w:rPr>
          <w:rFonts w:ascii="Times New Roman" w:hAnsi="Times New Roman"/>
          <w:sz w:val="24"/>
        </w:rPr>
        <w:t xml:space="preserve">Logický celok č. 2  </w:t>
      </w:r>
      <w:r>
        <w:rPr>
          <w:rFonts w:ascii="Times New Roman" w:hAnsi="Times New Roman"/>
          <w:sz w:val="24"/>
        </w:rPr>
        <w:t xml:space="preserve">Chlieb a pečivo </w:t>
      </w:r>
    </w:p>
    <w:bookmarkEnd w:id="89"/>
    <w:p w14:paraId="7A5CF610" w14:textId="77777777" w:rsidR="00986C7B" w:rsidRPr="00AA2BDF" w:rsidRDefault="00986C7B" w:rsidP="00986C7B">
      <w:pPr>
        <w:spacing w:line="276" w:lineRule="auto"/>
        <w:jc w:val="both"/>
        <w:rPr>
          <w:rFonts w:ascii="Times New Roman" w:hAnsi="Times New Roman"/>
          <w:sz w:val="24"/>
        </w:rPr>
      </w:pPr>
      <w:r w:rsidRPr="00AA2BDF">
        <w:rPr>
          <w:rFonts w:ascii="Times New Roman" w:hAnsi="Times New Roman"/>
          <w:sz w:val="24"/>
        </w:rPr>
        <w:t xml:space="preserve">Logický celok č. 3  </w:t>
      </w:r>
      <w:r>
        <w:rPr>
          <w:rFonts w:ascii="Times New Roman" w:hAnsi="Times New Roman"/>
          <w:sz w:val="24"/>
        </w:rPr>
        <w:t xml:space="preserve">Konzervované potraviny </w:t>
      </w:r>
    </w:p>
    <w:p w14:paraId="5B58AA3D" w14:textId="77777777" w:rsidR="00986C7B" w:rsidRPr="00AA2BDF" w:rsidRDefault="00986C7B" w:rsidP="00986C7B">
      <w:pPr>
        <w:spacing w:line="276" w:lineRule="auto"/>
        <w:jc w:val="both"/>
        <w:rPr>
          <w:rFonts w:ascii="Times New Roman" w:hAnsi="Times New Roman"/>
          <w:sz w:val="24"/>
        </w:rPr>
      </w:pPr>
      <w:r w:rsidRPr="00AA2BDF">
        <w:rPr>
          <w:rFonts w:ascii="Times New Roman" w:hAnsi="Times New Roman"/>
          <w:sz w:val="24"/>
        </w:rPr>
        <w:t>Logický celok č. 4  Mlieko a mliečne výrobky</w:t>
      </w:r>
      <w:r w:rsidRPr="00AA2BDF">
        <w:rPr>
          <w:rFonts w:ascii="Times New Roman" w:hAnsi="Times New Roman"/>
          <w:color w:val="000000"/>
          <w:sz w:val="24"/>
        </w:rPr>
        <w:t xml:space="preserve"> </w:t>
      </w:r>
    </w:p>
    <w:p w14:paraId="7387CBAF" w14:textId="77777777" w:rsidR="00986C7B" w:rsidRPr="00AA2BDF" w:rsidRDefault="00986C7B" w:rsidP="00986C7B">
      <w:pPr>
        <w:spacing w:line="276" w:lineRule="auto"/>
        <w:rPr>
          <w:rFonts w:ascii="Times New Roman" w:hAnsi="Times New Roman"/>
          <w:sz w:val="24"/>
        </w:rPr>
      </w:pPr>
      <w:r w:rsidRPr="00AA2BDF">
        <w:rPr>
          <w:rFonts w:ascii="Times New Roman" w:hAnsi="Times New Roman"/>
          <w:sz w:val="24"/>
        </w:rPr>
        <w:t>Logický celok č. 5  M</w:t>
      </w:r>
      <w:r>
        <w:rPr>
          <w:rFonts w:ascii="Times New Roman" w:hAnsi="Times New Roman"/>
          <w:sz w:val="24"/>
        </w:rPr>
        <w:t>razené a chladené potraviny</w:t>
      </w:r>
      <w:r w:rsidRPr="00AA2BDF">
        <w:rPr>
          <w:rFonts w:ascii="Times New Roman" w:hAnsi="Times New Roman"/>
          <w:color w:val="000000"/>
          <w:sz w:val="24"/>
        </w:rPr>
        <w:t xml:space="preserve"> </w:t>
      </w:r>
    </w:p>
    <w:p w14:paraId="3B9DFD7F" w14:textId="77777777" w:rsidR="00986C7B" w:rsidRPr="00AA2BDF" w:rsidRDefault="00986C7B" w:rsidP="00986C7B">
      <w:pPr>
        <w:spacing w:line="276" w:lineRule="auto"/>
        <w:rPr>
          <w:rFonts w:ascii="Times New Roman" w:hAnsi="Times New Roman"/>
          <w:sz w:val="24"/>
        </w:rPr>
      </w:pPr>
      <w:r w:rsidRPr="00AA2BDF">
        <w:rPr>
          <w:rFonts w:ascii="Times New Roman" w:hAnsi="Times New Roman"/>
          <w:sz w:val="24"/>
        </w:rPr>
        <w:t xml:space="preserve">Logický celok č. 6  </w:t>
      </w:r>
      <w:r>
        <w:rPr>
          <w:rFonts w:ascii="Times New Roman" w:hAnsi="Times New Roman"/>
          <w:sz w:val="24"/>
        </w:rPr>
        <w:t xml:space="preserve">Ovocie a zelenina </w:t>
      </w:r>
    </w:p>
    <w:p w14:paraId="3712D3F8" w14:textId="77777777" w:rsidR="00986C7B" w:rsidRDefault="00986C7B" w:rsidP="00986C7B">
      <w:pPr>
        <w:spacing w:line="276" w:lineRule="auto"/>
        <w:rPr>
          <w:rFonts w:ascii="Times New Roman" w:hAnsi="Times New Roman"/>
          <w:sz w:val="24"/>
        </w:rPr>
      </w:pPr>
      <w:r w:rsidRPr="00AA2BDF">
        <w:rPr>
          <w:rFonts w:ascii="Times New Roman" w:hAnsi="Times New Roman"/>
          <w:sz w:val="24"/>
        </w:rPr>
        <w:t xml:space="preserve">Logický celok č. 7  </w:t>
      </w:r>
      <w:r>
        <w:rPr>
          <w:rFonts w:ascii="Times New Roman" w:hAnsi="Times New Roman"/>
          <w:sz w:val="24"/>
        </w:rPr>
        <w:t xml:space="preserve">Špeciálne potraviny </w:t>
      </w:r>
    </w:p>
    <w:p w14:paraId="685A9AF9" w14:textId="77777777" w:rsidR="00986C7B" w:rsidRDefault="00986C7B" w:rsidP="00986C7B">
      <w:pPr>
        <w:spacing w:line="276" w:lineRule="auto"/>
        <w:rPr>
          <w:rFonts w:ascii="Times New Roman" w:hAnsi="Times New Roman"/>
          <w:sz w:val="24"/>
        </w:rPr>
      </w:pPr>
      <w:r>
        <w:rPr>
          <w:rFonts w:ascii="Times New Roman" w:hAnsi="Times New Roman"/>
          <w:sz w:val="24"/>
        </w:rPr>
        <w:t>Logický celok č. 8  Vajcia čerstvé,  v škrupine</w:t>
      </w:r>
    </w:p>
    <w:p w14:paraId="76F8200A" w14:textId="77777777" w:rsidR="00986C7B" w:rsidRPr="00AA2BDF" w:rsidRDefault="00986C7B" w:rsidP="00986C7B">
      <w:pPr>
        <w:spacing w:line="276" w:lineRule="auto"/>
        <w:rPr>
          <w:rFonts w:ascii="Times New Roman" w:hAnsi="Times New Roman"/>
          <w:sz w:val="24"/>
        </w:rPr>
      </w:pPr>
      <w:r>
        <w:rPr>
          <w:rFonts w:ascii="Times New Roman" w:hAnsi="Times New Roman"/>
          <w:sz w:val="24"/>
        </w:rPr>
        <w:t>Logický celok č. 9  Základné potraviny</w:t>
      </w:r>
    </w:p>
    <w:p w14:paraId="00000257" w14:textId="6DC76B2B"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Uchádzač sa zaväzuje dodávať verejnému obstarávateľovi tovar priebežne počas platnosti a účinnosti Rámcovej dohody do miesta dodania tovaru </w:t>
      </w:r>
      <w:r w:rsidRPr="008011BF">
        <w:rPr>
          <w:rFonts w:ascii="Times New Roman" w:eastAsia="Times New Roman" w:hAnsi="Times New Roman" w:cs="Times New Roman"/>
          <w:sz w:val="24"/>
          <w:szCs w:val="24"/>
        </w:rPr>
        <w:t xml:space="preserve">v lehote najneskôr do 24 hodín </w:t>
      </w:r>
      <w:r w:rsidR="002841B2" w:rsidRPr="008011BF">
        <w:rPr>
          <w:rFonts w:ascii="Times New Roman" w:eastAsia="Times New Roman" w:hAnsi="Times New Roman" w:cs="Times New Roman"/>
          <w:sz w:val="24"/>
          <w:szCs w:val="24"/>
        </w:rPr>
        <w:t xml:space="preserve">                      </w:t>
      </w:r>
      <w:r w:rsidRPr="008011BF">
        <w:rPr>
          <w:rFonts w:ascii="Times New Roman" w:eastAsia="Times New Roman" w:hAnsi="Times New Roman" w:cs="Times New Roman"/>
          <w:sz w:val="24"/>
          <w:szCs w:val="24"/>
        </w:rPr>
        <w:t>od doručenia objednávky</w:t>
      </w:r>
      <w:r w:rsidRPr="00B31651">
        <w:rPr>
          <w:rFonts w:ascii="Times New Roman" w:eastAsia="Times New Roman" w:hAnsi="Times New Roman" w:cs="Times New Roman"/>
          <w:sz w:val="24"/>
          <w:szCs w:val="24"/>
        </w:rPr>
        <w:t xml:space="preserve"> na základe určenia zodpovednej osoby uvedeného v písomnej objednávke</w:t>
      </w:r>
      <w:r w:rsidRPr="00B31651">
        <w:rPr>
          <w:rFonts w:ascii="Times New Roman" w:eastAsia="Times New Roman" w:hAnsi="Times New Roman" w:cs="Times New Roman"/>
          <w:b/>
          <w:bCs/>
          <w:sz w:val="24"/>
          <w:szCs w:val="24"/>
        </w:rPr>
        <w:t>.</w:t>
      </w:r>
      <w:r w:rsidRPr="00B31651">
        <w:rPr>
          <w:rFonts w:ascii="Times New Roman" w:eastAsia="Times New Roman" w:hAnsi="Times New Roman" w:cs="Times New Roman"/>
          <w:sz w:val="24"/>
          <w:szCs w:val="24"/>
        </w:rPr>
        <w:t xml:space="preserve"> </w:t>
      </w:r>
    </w:p>
    <w:p w14:paraId="0000025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Tovar bude dodávaný na základe čiastkových objednávok, ktoré budú obsahovať špecifikáciu, množstvo, druh tovaru, požadované miesto a lehotu plnenia, tak aby bola zabezpečená kvalita tovaru z hľadiska záruky, druhu výrobku a počtu stravujúcich.</w:t>
      </w:r>
    </w:p>
    <w:p w14:paraId="0000025A" w14:textId="77777777" w:rsidR="004C3ABC" w:rsidRPr="00B31651" w:rsidRDefault="00BC5B75">
      <w:pPr>
        <w:spacing w:line="276" w:lineRule="auto"/>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Dodaný tovar musí byť čerstvý, 1. akosti, balenie podľa požiadavky verejného obstarávateľa (rozbaľovanie kartónov).</w:t>
      </w:r>
    </w:p>
    <w:p w14:paraId="0000025B" w14:textId="44B9E623" w:rsidR="004C3ABC" w:rsidRPr="00083101" w:rsidRDefault="00BC5B75" w:rsidP="00C230DE">
      <w:pPr>
        <w:spacing w:line="276" w:lineRule="auto"/>
        <w:ind w:right="-142"/>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Termín dodania predmetu zákazky:</w:t>
      </w:r>
      <w:r w:rsidR="00930C1A" w:rsidRPr="00B31651">
        <w:rPr>
          <w:rFonts w:ascii="Times New Roman" w:eastAsia="Times New Roman" w:hAnsi="Times New Roman" w:cs="Times New Roman"/>
          <w:sz w:val="24"/>
          <w:szCs w:val="24"/>
        </w:rPr>
        <w:t xml:space="preserve"> Zmluva sa uzatvára na dobu určitú s predpokladanou dobou </w:t>
      </w:r>
      <w:r w:rsidR="00930C1A" w:rsidRPr="00C230DE">
        <w:rPr>
          <w:rFonts w:ascii="Times New Roman" w:eastAsia="Times New Roman" w:hAnsi="Times New Roman" w:cs="Times New Roman"/>
          <w:sz w:val="24"/>
          <w:szCs w:val="24"/>
        </w:rPr>
        <w:t xml:space="preserve">účinnosti </w:t>
      </w:r>
      <w:r w:rsidR="00C230DE" w:rsidRPr="00083101">
        <w:rPr>
          <w:rFonts w:ascii="Times New Roman" w:eastAsia="Times New Roman" w:hAnsi="Times New Roman" w:cs="Times New Roman"/>
          <w:sz w:val="24"/>
          <w:szCs w:val="24"/>
        </w:rPr>
        <w:t>24</w:t>
      </w:r>
      <w:r w:rsidR="00930C1A" w:rsidRPr="00083101">
        <w:rPr>
          <w:rFonts w:ascii="Times New Roman" w:eastAsia="Times New Roman" w:hAnsi="Times New Roman" w:cs="Times New Roman"/>
          <w:sz w:val="24"/>
          <w:szCs w:val="24"/>
        </w:rPr>
        <w:t xml:space="preserve"> mesiacov, opakované plnenie bude zabezpečované na základe čiastkových objednávok</w:t>
      </w:r>
      <w:r w:rsidRPr="00083101">
        <w:rPr>
          <w:rFonts w:ascii="Times New Roman" w:eastAsia="Times New Roman" w:hAnsi="Times New Roman" w:cs="Times New Roman"/>
          <w:sz w:val="24"/>
          <w:szCs w:val="24"/>
        </w:rPr>
        <w:t xml:space="preserve">.  </w:t>
      </w:r>
    </w:p>
    <w:p w14:paraId="0000025C" w14:textId="77777777" w:rsidR="004C3ABC" w:rsidRPr="00083101" w:rsidRDefault="004C3ABC">
      <w:pPr>
        <w:spacing w:line="276" w:lineRule="auto"/>
        <w:jc w:val="both"/>
        <w:rPr>
          <w:rFonts w:ascii="Times New Roman" w:eastAsia="Times New Roman" w:hAnsi="Times New Roman" w:cs="Times New Roman"/>
          <w:sz w:val="24"/>
          <w:szCs w:val="24"/>
        </w:rPr>
      </w:pPr>
    </w:p>
    <w:p w14:paraId="61F3BB7D" w14:textId="5236DE45" w:rsidR="009267D3" w:rsidRPr="00083101" w:rsidRDefault="009267D3" w:rsidP="009267D3">
      <w:pPr>
        <w:pBdr>
          <w:top w:val="nil"/>
          <w:left w:val="nil"/>
          <w:bottom w:val="nil"/>
          <w:right w:val="nil"/>
          <w:between w:val="nil"/>
        </w:pBdr>
        <w:spacing w:line="276" w:lineRule="auto"/>
        <w:jc w:val="both"/>
        <w:rPr>
          <w:rFonts w:ascii="Times New Roman" w:eastAsia="Times New Roman" w:hAnsi="Times New Roman" w:cs="Times New Roman"/>
          <w:b/>
          <w:bCs/>
          <w:sz w:val="24"/>
          <w:szCs w:val="24"/>
        </w:rPr>
      </w:pPr>
      <w:r w:rsidRPr="00083101">
        <w:rPr>
          <w:rFonts w:ascii="Times New Roman" w:eastAsia="Times New Roman" w:hAnsi="Times New Roman" w:cs="Times New Roman"/>
          <w:b/>
          <w:bCs/>
          <w:sz w:val="24"/>
          <w:szCs w:val="24"/>
        </w:rPr>
        <w:t>Logický celok č. 1  Hovädzie mäso čerstvé, bravčové mäso čerstvé a mäsové výrobky</w:t>
      </w:r>
    </w:p>
    <w:p w14:paraId="5E6C9CC0" w14:textId="77777777" w:rsidR="009267D3" w:rsidRPr="00083101" w:rsidRDefault="009267D3" w:rsidP="009267D3">
      <w:pPr>
        <w:spacing w:line="276" w:lineRule="auto"/>
        <w:jc w:val="both"/>
        <w:rPr>
          <w:rFonts w:ascii="Times New Roman" w:eastAsia="Times New Roman" w:hAnsi="Times New Roman" w:cs="Times New Roman"/>
          <w:sz w:val="24"/>
          <w:szCs w:val="24"/>
          <w:u w:val="single"/>
        </w:rPr>
      </w:pPr>
      <w:r w:rsidRPr="00083101">
        <w:rPr>
          <w:rFonts w:ascii="Times New Roman" w:eastAsia="Times New Roman" w:hAnsi="Times New Roman" w:cs="Times New Roman"/>
          <w:sz w:val="24"/>
          <w:szCs w:val="24"/>
          <w:u w:val="single"/>
        </w:rPr>
        <w:t xml:space="preserve">Špecifikácia predmetu zákazky </w:t>
      </w:r>
    </w:p>
    <w:p w14:paraId="07C652A3" w14:textId="6DB63038" w:rsidR="009267D3" w:rsidRPr="00083101" w:rsidRDefault="009267D3" w:rsidP="009267D3">
      <w:pPr>
        <w:spacing w:line="276" w:lineRule="auto"/>
        <w:jc w:val="both"/>
        <w:rPr>
          <w:rFonts w:ascii="Times New Roman" w:eastAsia="Times New Roman" w:hAnsi="Times New Roman" w:cs="Times New Roman"/>
          <w:b/>
          <w:bCs/>
          <w:sz w:val="24"/>
          <w:szCs w:val="24"/>
        </w:rPr>
      </w:pPr>
      <w:r w:rsidRPr="00083101">
        <w:rPr>
          <w:rFonts w:ascii="Times New Roman" w:eastAsia="Times New Roman" w:hAnsi="Times New Roman" w:cs="Times New Roman"/>
          <w:sz w:val="24"/>
          <w:szCs w:val="24"/>
        </w:rPr>
        <w:t xml:space="preserve">1. Predmetom zákazky je nákup a dodávka </w:t>
      </w:r>
      <w:bookmarkStart w:id="90" w:name="_Hlk231120284"/>
      <w:r w:rsidRPr="00083101">
        <w:rPr>
          <w:rFonts w:ascii="Times New Roman" w:eastAsia="Times New Roman" w:hAnsi="Times New Roman" w:cs="Times New Roman"/>
          <w:sz w:val="24"/>
          <w:szCs w:val="24"/>
        </w:rPr>
        <w:t xml:space="preserve">čerstvého kuchynsky opracovaného mäsa </w:t>
      </w:r>
      <w:bookmarkEnd w:id="90"/>
      <w:r w:rsidRPr="00083101">
        <w:rPr>
          <w:rFonts w:ascii="Times New Roman" w:eastAsia="Times New Roman" w:hAnsi="Times New Roman" w:cs="Times New Roman"/>
          <w:sz w:val="24"/>
          <w:szCs w:val="24"/>
        </w:rPr>
        <w:t xml:space="preserve">a mäsových výrobkov.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 a požiadavky na vlastnosti jednotlivých položiek predmetu zákazky sú podrobne uvedené v prílohe týchto súťažných podkladov. Čiastkové objednávky tovaru budú realizované </w:t>
      </w:r>
      <w:r w:rsidRPr="00083101">
        <w:rPr>
          <w:rFonts w:ascii="Times New Roman" w:eastAsia="Times New Roman" w:hAnsi="Times New Roman" w:cs="Times New Roman"/>
          <w:bCs/>
          <w:sz w:val="24"/>
          <w:szCs w:val="24"/>
        </w:rPr>
        <w:t>telefonicky, emailom alebo prostredníctvom objednávacieho systému spoločnosti.</w:t>
      </w:r>
      <w:r w:rsidRPr="00083101">
        <w:rPr>
          <w:rFonts w:ascii="Times New Roman" w:eastAsia="Times New Roman" w:hAnsi="Times New Roman" w:cs="Times New Roman"/>
          <w:b/>
          <w:bCs/>
          <w:sz w:val="24"/>
          <w:szCs w:val="24"/>
        </w:rPr>
        <w:t xml:space="preserve"> </w:t>
      </w:r>
    </w:p>
    <w:p w14:paraId="5E5CE55F" w14:textId="4E5CCECE" w:rsidR="009267D3" w:rsidRPr="00083101" w:rsidRDefault="009267D3" w:rsidP="009267D3">
      <w:pPr>
        <w:spacing w:line="276" w:lineRule="auto"/>
        <w:jc w:val="both"/>
        <w:rPr>
          <w:rFonts w:ascii="Times New Roman" w:eastAsia="Calibri" w:hAnsi="Times New Roman"/>
          <w:b/>
          <w:sz w:val="24"/>
        </w:rPr>
      </w:pPr>
      <w:r w:rsidRPr="00083101">
        <w:rPr>
          <w:rFonts w:ascii="Times New Roman" w:eastAsia="Calibri" w:hAnsi="Times New Roman"/>
          <w:b/>
          <w:sz w:val="24"/>
        </w:rPr>
        <w:t xml:space="preserve">Tovar musí byť dodaný nasledujúci deň po uskutočnení objednávky vždy v čase od </w:t>
      </w:r>
      <w:r w:rsidR="004A1404">
        <w:rPr>
          <w:rFonts w:ascii="Times New Roman" w:eastAsia="Calibri" w:hAnsi="Times New Roman"/>
          <w:b/>
          <w:sz w:val="24"/>
        </w:rPr>
        <w:t>6</w:t>
      </w:r>
      <w:r w:rsidRPr="00083101">
        <w:rPr>
          <w:rFonts w:ascii="Times New Roman" w:eastAsia="Calibri" w:hAnsi="Times New Roman"/>
          <w:b/>
          <w:sz w:val="24"/>
        </w:rPr>
        <w:t xml:space="preserve">:00 hod. do </w:t>
      </w:r>
      <w:r w:rsidR="0027729F">
        <w:rPr>
          <w:rFonts w:ascii="Times New Roman" w:eastAsia="Calibri" w:hAnsi="Times New Roman"/>
          <w:b/>
          <w:sz w:val="24"/>
        </w:rPr>
        <w:t>9:00</w:t>
      </w:r>
      <w:r w:rsidRPr="00083101">
        <w:rPr>
          <w:rFonts w:ascii="Times New Roman" w:eastAsia="Calibri" w:hAnsi="Times New Roman"/>
          <w:b/>
          <w:sz w:val="24"/>
        </w:rPr>
        <w:t xml:space="preserve"> hod..</w:t>
      </w:r>
    </w:p>
    <w:p w14:paraId="2CD84328" w14:textId="77777777" w:rsidR="009267D3" w:rsidRPr="006867A7" w:rsidRDefault="009267D3" w:rsidP="009267D3">
      <w:pPr>
        <w:spacing w:line="276" w:lineRule="auto"/>
        <w:jc w:val="both"/>
        <w:rPr>
          <w:rFonts w:ascii="Times New Roman" w:eastAsia="Calibri" w:hAnsi="Times New Roman"/>
          <w:bCs/>
          <w:sz w:val="24"/>
          <w:szCs w:val="24"/>
          <w:u w:val="single"/>
        </w:rPr>
      </w:pPr>
      <w:r w:rsidRPr="00083101">
        <w:rPr>
          <w:rFonts w:ascii="Times New Roman" w:eastAsia="Calibri" w:hAnsi="Times New Roman"/>
          <w:bCs/>
          <w:sz w:val="24"/>
          <w:szCs w:val="24"/>
          <w:u w:val="single"/>
        </w:rPr>
        <w:t>2. Verejný obstarávateľ v súlade s uznesením</w:t>
      </w:r>
      <w:r w:rsidRPr="00756234">
        <w:rPr>
          <w:rFonts w:ascii="Times New Roman" w:eastAsia="Calibri" w:hAnsi="Times New Roman"/>
          <w:bCs/>
          <w:sz w:val="24"/>
          <w:szCs w:val="24"/>
          <w:u w:val="single"/>
        </w:rPr>
        <w:t xml:space="preserve"> vlády SR č. 168 zo 4. mája 2016 k Zásadám pre zvýšenie bezpečnosti a kvality nakupovaných surovín pre hromadné stravovanie, číslo materiálu: 15357/2016, požaduje dodávanie mäsa a mäsových výrobkov z produkcie s jasnou </w:t>
      </w:r>
      <w:r w:rsidRPr="00756234">
        <w:rPr>
          <w:rFonts w:ascii="Times New Roman" w:eastAsia="Calibri" w:hAnsi="Times New Roman"/>
          <w:bCs/>
          <w:sz w:val="24"/>
          <w:szCs w:val="24"/>
          <w:u w:val="single"/>
        </w:rPr>
        <w:lastRenderedPageBreak/>
        <w:t>vysledovateľnosťou pôvodu, prioritne z regionálnej produkcie s cieľom minimalizácie ekologickej záťaže a zabezpečenia maximálnej čerstvosti a kvality.</w:t>
      </w:r>
      <w:r w:rsidRPr="006867A7">
        <w:rPr>
          <w:rFonts w:ascii="Times New Roman" w:eastAsia="Calibri" w:hAnsi="Times New Roman"/>
          <w:bCs/>
          <w:sz w:val="24"/>
          <w:szCs w:val="24"/>
          <w:u w:val="single"/>
        </w:rPr>
        <w:t xml:space="preserve"> </w:t>
      </w:r>
    </w:p>
    <w:p w14:paraId="7F95209B" w14:textId="77777777" w:rsidR="009267D3" w:rsidRDefault="009267D3" w:rsidP="009267D3">
      <w:pPr>
        <w:spacing w:line="276" w:lineRule="auto"/>
        <w:jc w:val="both"/>
        <w:rPr>
          <w:rFonts w:ascii="Times New Roman" w:eastAsia="Times New Roman" w:hAnsi="Times New Roman" w:cs="Times New Roman"/>
          <w:bCs/>
          <w:sz w:val="24"/>
          <w:szCs w:val="24"/>
          <w:u w:val="single"/>
        </w:rPr>
      </w:pPr>
      <w:r w:rsidRPr="006867A7">
        <w:rPr>
          <w:rFonts w:ascii="Times New Roman" w:eastAsia="Times New Roman" w:hAnsi="Times New Roman" w:cs="Times New Roman"/>
          <w:bCs/>
          <w:sz w:val="24"/>
          <w:szCs w:val="24"/>
          <w:u w:val="single"/>
        </w:rPr>
        <w:t xml:space="preserve">3. </w:t>
      </w:r>
      <w:bookmarkStart w:id="91" w:name="_Hlk230765941"/>
      <w:r w:rsidRPr="00756234">
        <w:rPr>
          <w:rFonts w:ascii="Times New Roman" w:eastAsia="Times New Roman" w:hAnsi="Times New Roman" w:cs="Times New Roman"/>
          <w:bCs/>
          <w:sz w:val="24"/>
          <w:szCs w:val="24"/>
          <w:u w:val="single"/>
        </w:rPr>
        <w:t>Pri mäsových výrobkoch verejný obstarávateľ požaduje minimálne dodržiavanie požiadaviek na ich  výrobu, manipuláciu s nimi a ich umiestňovanie na trh v súlade s Vyhláškou 83/2016 Z. z. Ministerstva pôdohospodárstva a rozvoja vidieka Slovenskej republiky zo dňa 14. januára 2016.</w:t>
      </w:r>
      <w:bookmarkEnd w:id="91"/>
    </w:p>
    <w:p w14:paraId="1710DAAA" w14:textId="77777777" w:rsidR="009267D3" w:rsidRPr="009B7A80" w:rsidRDefault="009267D3" w:rsidP="009267D3">
      <w:pPr>
        <w:spacing w:line="276" w:lineRule="auto"/>
        <w:jc w:val="both"/>
        <w:rPr>
          <w:rFonts w:ascii="Times New Roman" w:eastAsia="Calibri" w:hAnsi="Times New Roman"/>
          <w:sz w:val="24"/>
        </w:rPr>
      </w:pPr>
      <w:r>
        <w:rPr>
          <w:rFonts w:ascii="Times New Roman" w:eastAsia="Times New Roman" w:hAnsi="Times New Roman" w:cs="Times New Roman"/>
          <w:bCs/>
          <w:sz w:val="24"/>
          <w:szCs w:val="24"/>
          <w:u w:val="single"/>
        </w:rPr>
        <w:t xml:space="preserve">4. </w:t>
      </w:r>
      <w:r w:rsidRPr="009B7A80">
        <w:rPr>
          <w:rFonts w:ascii="Times New Roman" w:eastAsia="Calibri" w:hAnsi="Times New Roman"/>
          <w:sz w:val="24"/>
          <w:u w:val="single"/>
        </w:rPr>
        <w:t>Minimálne požiadavky na predmet zákazky:</w:t>
      </w:r>
      <w:r w:rsidRPr="009B7A80">
        <w:rPr>
          <w:rFonts w:ascii="Times New Roman" w:eastAsia="Calibri" w:hAnsi="Times New Roman"/>
          <w:sz w:val="24"/>
        </w:rPr>
        <w:t xml:space="preserve">  </w:t>
      </w:r>
    </w:p>
    <w:p w14:paraId="7CA16513" w14:textId="77777777" w:rsidR="009267D3" w:rsidRPr="009B7A80" w:rsidRDefault="009267D3" w:rsidP="009267D3">
      <w:pPr>
        <w:spacing w:line="276" w:lineRule="auto"/>
        <w:jc w:val="both"/>
        <w:rPr>
          <w:rFonts w:ascii="Times New Roman" w:eastAsia="Calibri" w:hAnsi="Times New Roman"/>
          <w:sz w:val="24"/>
        </w:rPr>
      </w:pPr>
      <w:bookmarkStart w:id="92" w:name="_Hlk230765832"/>
      <w:r w:rsidRPr="009B7A80">
        <w:rPr>
          <w:rFonts w:ascii="Times New Roman" w:eastAsia="Calibri" w:hAnsi="Times New Roman"/>
          <w:sz w:val="24"/>
        </w:rPr>
        <w:t xml:space="preserve">4.1 Mäso musí byť dodávané voľné, čerstvé a nebalené. Kvalita čerstvosti dodávaného mäsa nesmie javiť znaky: </w:t>
      </w:r>
    </w:p>
    <w:p w14:paraId="56AF8861" w14:textId="77777777" w:rsidR="009267D3" w:rsidRPr="009B7A80" w:rsidRDefault="009267D3" w:rsidP="009267D3">
      <w:pPr>
        <w:pStyle w:val="Odsekzoznamu"/>
        <w:numPr>
          <w:ilvl w:val="0"/>
          <w:numId w:val="36"/>
        </w:numPr>
        <w:jc w:val="both"/>
        <w:rPr>
          <w:rFonts w:ascii="Times New Roman" w:eastAsia="Calibri" w:hAnsi="Times New Roman"/>
          <w:sz w:val="24"/>
        </w:rPr>
      </w:pPr>
      <w:r w:rsidRPr="009B7A80">
        <w:rPr>
          <w:rFonts w:ascii="Times New Roman" w:eastAsia="Calibri" w:hAnsi="Times New Roman"/>
          <w:sz w:val="24"/>
        </w:rPr>
        <w:t xml:space="preserve">po rozmrazení alebo zmrazení </w:t>
      </w:r>
    </w:p>
    <w:p w14:paraId="270FE275" w14:textId="77777777" w:rsidR="009267D3" w:rsidRPr="009B7A80" w:rsidRDefault="009267D3" w:rsidP="009267D3">
      <w:pPr>
        <w:pStyle w:val="Odsekzoznamu"/>
        <w:numPr>
          <w:ilvl w:val="0"/>
          <w:numId w:val="36"/>
        </w:numPr>
        <w:jc w:val="both"/>
        <w:rPr>
          <w:rFonts w:ascii="Times New Roman" w:eastAsia="Calibri" w:hAnsi="Times New Roman"/>
          <w:sz w:val="24"/>
        </w:rPr>
      </w:pPr>
      <w:r w:rsidRPr="009B7A80">
        <w:rPr>
          <w:rFonts w:ascii="Times New Roman" w:eastAsia="Calibri" w:hAnsi="Times New Roman"/>
          <w:sz w:val="24"/>
        </w:rPr>
        <w:t xml:space="preserve">obsahovať vodu, mastné alebo krvavé časti </w:t>
      </w:r>
    </w:p>
    <w:p w14:paraId="276F6797" w14:textId="77777777" w:rsidR="009267D3" w:rsidRPr="009B7A80" w:rsidRDefault="009267D3" w:rsidP="009267D3">
      <w:pPr>
        <w:pStyle w:val="Odsekzoznamu"/>
        <w:numPr>
          <w:ilvl w:val="0"/>
          <w:numId w:val="36"/>
        </w:numPr>
        <w:spacing w:after="0"/>
        <w:jc w:val="both"/>
        <w:rPr>
          <w:rFonts w:ascii="Times New Roman" w:eastAsia="Calibri" w:hAnsi="Times New Roman"/>
          <w:sz w:val="24"/>
        </w:rPr>
      </w:pPr>
      <w:r w:rsidRPr="009B7A80">
        <w:rPr>
          <w:rFonts w:ascii="Times New Roman" w:eastAsia="Calibri" w:hAnsi="Times New Roman"/>
          <w:sz w:val="24"/>
        </w:rPr>
        <w:t xml:space="preserve">cudzieho zápachu </w:t>
      </w:r>
    </w:p>
    <w:p w14:paraId="77E5D176" w14:textId="77777777" w:rsidR="009267D3" w:rsidRPr="009B7A80" w:rsidRDefault="009267D3" w:rsidP="009267D3">
      <w:pPr>
        <w:pStyle w:val="Odsekzoznamu"/>
        <w:numPr>
          <w:ilvl w:val="0"/>
          <w:numId w:val="36"/>
        </w:numPr>
        <w:spacing w:after="0"/>
        <w:jc w:val="both"/>
        <w:rPr>
          <w:rFonts w:ascii="Times New Roman" w:eastAsia="Calibri" w:hAnsi="Times New Roman"/>
          <w:sz w:val="24"/>
          <w:szCs w:val="24"/>
        </w:rPr>
      </w:pPr>
      <w:r w:rsidRPr="009B7A80">
        <w:rPr>
          <w:rFonts w:ascii="Times New Roman" w:hAnsi="Times New Roman"/>
          <w:color w:val="222222"/>
          <w:sz w:val="24"/>
          <w:szCs w:val="24"/>
          <w:shd w:val="clear" w:color="auto" w:fill="FFFFFF"/>
        </w:rPr>
        <w:t>neprirodzeného sfarbenia pre daný druh mäsa</w:t>
      </w:r>
    </w:p>
    <w:p w14:paraId="46A19241" w14:textId="77777777" w:rsidR="009267D3" w:rsidRPr="009B7A80" w:rsidRDefault="009267D3" w:rsidP="009267D3">
      <w:pPr>
        <w:pStyle w:val="Default"/>
        <w:spacing w:line="276" w:lineRule="auto"/>
        <w:jc w:val="both"/>
        <w:rPr>
          <w:b/>
          <w:bCs/>
        </w:rPr>
      </w:pPr>
      <w:r w:rsidRPr="009B7A80">
        <w:rPr>
          <w:bCs/>
        </w:rPr>
        <w:t xml:space="preserve">V prípade ak víťazný uchádzač na základe čiastkovej objednávky dodá mrazené alebo rozmrazené mäso, </w:t>
      </w:r>
      <w:r w:rsidRPr="009B7A80">
        <w:rPr>
          <w:b/>
          <w:bCs/>
        </w:rPr>
        <w:t>bude sa táto skutočnosť považovať za hrubé porušenie zmluvy.</w:t>
      </w:r>
    </w:p>
    <w:p w14:paraId="3F74A127" w14:textId="77777777" w:rsidR="009267D3" w:rsidRPr="009B7A80" w:rsidRDefault="009267D3" w:rsidP="009267D3">
      <w:pPr>
        <w:spacing w:line="276" w:lineRule="auto"/>
        <w:jc w:val="both"/>
        <w:rPr>
          <w:rFonts w:ascii="Times New Roman" w:eastAsia="Calibri" w:hAnsi="Times New Roman"/>
          <w:sz w:val="24"/>
        </w:rPr>
      </w:pPr>
      <w:r w:rsidRPr="009B7A80">
        <w:rPr>
          <w:rFonts w:ascii="Times New Roman" w:eastAsia="Calibri" w:hAnsi="Times New Roman"/>
          <w:sz w:val="24"/>
        </w:rPr>
        <w:t xml:space="preserve">4.2 vysledovateľný pôvod mäsa: </w:t>
      </w:r>
    </w:p>
    <w:p w14:paraId="78573154" w14:textId="77777777" w:rsidR="009267D3" w:rsidRPr="009B7A80" w:rsidRDefault="009267D3" w:rsidP="009267D3">
      <w:pPr>
        <w:pStyle w:val="Odsekzoznamu"/>
        <w:numPr>
          <w:ilvl w:val="0"/>
          <w:numId w:val="37"/>
        </w:numPr>
        <w:jc w:val="both"/>
        <w:rPr>
          <w:rFonts w:ascii="Times New Roman" w:eastAsia="Calibri" w:hAnsi="Times New Roman"/>
          <w:sz w:val="24"/>
        </w:rPr>
      </w:pPr>
      <w:r w:rsidRPr="009B7A80">
        <w:rPr>
          <w:rFonts w:ascii="Times New Roman" w:eastAsia="Calibri" w:hAnsi="Times New Roman"/>
          <w:b/>
          <w:bCs/>
          <w:sz w:val="24"/>
        </w:rPr>
        <w:t>hovädzie mäso</w:t>
      </w:r>
      <w:r w:rsidRPr="009B7A80">
        <w:rPr>
          <w:rFonts w:ascii="Times New Roman" w:eastAsia="Calibri" w:hAnsi="Times New Roman"/>
          <w:sz w:val="24"/>
        </w:rPr>
        <w:t xml:space="preserve"> na dodacom liste bude označené referenčným číslom a údajom o krajine, kde bolo zviera narodené, chované a zabité na deklarovanom bitúnku,</w:t>
      </w:r>
    </w:p>
    <w:p w14:paraId="440C4D64" w14:textId="77777777" w:rsidR="009267D3" w:rsidRPr="009B7A80" w:rsidRDefault="009267D3" w:rsidP="009267D3">
      <w:pPr>
        <w:pStyle w:val="Odsekzoznamu"/>
        <w:numPr>
          <w:ilvl w:val="0"/>
          <w:numId w:val="37"/>
        </w:numPr>
        <w:jc w:val="both"/>
        <w:rPr>
          <w:rFonts w:ascii="Times New Roman" w:eastAsia="Calibri" w:hAnsi="Times New Roman"/>
          <w:sz w:val="24"/>
        </w:rPr>
      </w:pPr>
      <w:r w:rsidRPr="009B7A80">
        <w:rPr>
          <w:rFonts w:ascii="Times New Roman" w:eastAsia="Calibri" w:hAnsi="Times New Roman"/>
          <w:b/>
          <w:bCs/>
          <w:sz w:val="24"/>
        </w:rPr>
        <w:t>bravčové mäso</w:t>
      </w:r>
      <w:r w:rsidRPr="009B7A80">
        <w:rPr>
          <w:rFonts w:ascii="Times New Roman" w:eastAsia="Calibri" w:hAnsi="Times New Roman"/>
          <w:sz w:val="24"/>
        </w:rPr>
        <w:t xml:space="preserve"> na dodacom liste bude označené kódom dodávky a údajom o krajine kde bolo zviera chované a zabité na deklarovanom bitúnku,</w:t>
      </w:r>
    </w:p>
    <w:p w14:paraId="2701C222" w14:textId="77777777" w:rsidR="009267D3" w:rsidRPr="009B7A80" w:rsidRDefault="009267D3" w:rsidP="009267D3">
      <w:pPr>
        <w:pStyle w:val="Odsekzoznamu"/>
        <w:numPr>
          <w:ilvl w:val="0"/>
          <w:numId w:val="37"/>
        </w:numPr>
        <w:jc w:val="both"/>
        <w:rPr>
          <w:rFonts w:ascii="Times New Roman" w:hAnsi="Times New Roman"/>
          <w:sz w:val="24"/>
        </w:rPr>
      </w:pPr>
      <w:r w:rsidRPr="009B7A80">
        <w:rPr>
          <w:rFonts w:ascii="Times New Roman" w:hAnsi="Times New Roman"/>
          <w:sz w:val="24"/>
        </w:rPr>
        <w:t xml:space="preserve">Pri každej dodávke  </w:t>
      </w:r>
      <w:r w:rsidRPr="009B7A80">
        <w:rPr>
          <w:rFonts w:ascii="Times New Roman" w:hAnsi="Times New Roman"/>
          <w:b/>
          <w:bCs/>
          <w:sz w:val="24"/>
        </w:rPr>
        <w:t>Hovädzieho  mäsa</w:t>
      </w:r>
      <w:r w:rsidRPr="009B7A80">
        <w:rPr>
          <w:rFonts w:ascii="Times New Roman" w:hAnsi="Times New Roman"/>
          <w:sz w:val="24"/>
        </w:rPr>
        <w:t xml:space="preserve"> dodací list okrem iných povinných údajov musí obsahovať </w:t>
      </w:r>
      <w:r w:rsidRPr="009B7A80">
        <w:rPr>
          <w:rFonts w:ascii="Times New Roman" w:hAnsi="Times New Roman"/>
          <w:b/>
          <w:bCs/>
          <w:sz w:val="24"/>
        </w:rPr>
        <w:t xml:space="preserve">Referenčné číslo, </w:t>
      </w:r>
      <w:r w:rsidRPr="009B7A80">
        <w:rPr>
          <w:rFonts w:ascii="Times New Roman" w:hAnsi="Times New Roman"/>
          <w:sz w:val="24"/>
        </w:rPr>
        <w:t>krajinu kde bolo zviera narodené, chované a zabité. Nesplnenie povinnosti sa považuje za hrubé porušenie zmluvných podmienok.</w:t>
      </w:r>
    </w:p>
    <w:p w14:paraId="09814CCD" w14:textId="77777777" w:rsidR="009267D3" w:rsidRPr="009B7A80" w:rsidRDefault="009267D3" w:rsidP="009267D3">
      <w:pPr>
        <w:pStyle w:val="Odsekzoznamu"/>
        <w:numPr>
          <w:ilvl w:val="0"/>
          <w:numId w:val="37"/>
        </w:numPr>
        <w:spacing w:after="0"/>
        <w:jc w:val="both"/>
        <w:rPr>
          <w:rFonts w:ascii="Times New Roman" w:hAnsi="Times New Roman"/>
          <w:sz w:val="24"/>
        </w:rPr>
      </w:pPr>
      <w:r w:rsidRPr="009B7A80">
        <w:rPr>
          <w:rFonts w:ascii="Times New Roman" w:hAnsi="Times New Roman"/>
          <w:sz w:val="24"/>
        </w:rPr>
        <w:t xml:space="preserve">Pri každej dodávke </w:t>
      </w:r>
      <w:r w:rsidRPr="009B7A80">
        <w:rPr>
          <w:rFonts w:ascii="Times New Roman" w:hAnsi="Times New Roman"/>
          <w:b/>
          <w:bCs/>
          <w:sz w:val="24"/>
        </w:rPr>
        <w:t xml:space="preserve"> Bravčového  mäsa </w:t>
      </w:r>
      <w:r w:rsidRPr="009B7A80">
        <w:rPr>
          <w:rFonts w:ascii="Times New Roman" w:hAnsi="Times New Roman"/>
          <w:sz w:val="24"/>
        </w:rPr>
        <w:t xml:space="preserve">dodací list okrem iných povinných údajov musí obsahovať </w:t>
      </w:r>
      <w:r w:rsidRPr="009B7A80">
        <w:rPr>
          <w:rFonts w:ascii="Times New Roman" w:hAnsi="Times New Roman"/>
          <w:b/>
          <w:bCs/>
          <w:sz w:val="24"/>
        </w:rPr>
        <w:t>Kód dodávky</w:t>
      </w:r>
      <w:r w:rsidRPr="009B7A80">
        <w:rPr>
          <w:rFonts w:ascii="Times New Roman" w:hAnsi="Times New Roman"/>
          <w:sz w:val="24"/>
        </w:rPr>
        <w:t xml:space="preserve">, krajinu kde bolo zviera chované a zabité. Nesplnenie povinnosti sa považuje za hrubé porušenie zmluvných podmienok. </w:t>
      </w:r>
    </w:p>
    <w:p w14:paraId="406BFBA9" w14:textId="520F8AD1" w:rsidR="009267D3" w:rsidRPr="009B7A80" w:rsidRDefault="009267D3" w:rsidP="009267D3">
      <w:pPr>
        <w:pStyle w:val="Default"/>
        <w:spacing w:line="276" w:lineRule="auto"/>
        <w:jc w:val="both"/>
        <w:rPr>
          <w:bCs/>
        </w:rPr>
      </w:pPr>
      <w:r w:rsidRPr="009B7A80">
        <w:t xml:space="preserve">4.3 </w:t>
      </w:r>
      <w:r w:rsidRPr="009B7A80">
        <w:rPr>
          <w:bCs/>
        </w:rPr>
        <w:t xml:space="preserve">Verejný obstarávateľ od uchádzačov požaduje pre predmetnú časť verejného obstarávania </w:t>
      </w:r>
      <w:r w:rsidRPr="009267D3">
        <w:t>Hovädzie mäso čerstvé, bravčové mäso čerstvé a mäsové výrobky</w:t>
      </w:r>
      <w:r w:rsidRPr="009B7A80">
        <w:rPr>
          <w:bCs/>
        </w:rPr>
        <w:t xml:space="preserve"> povinnosť dodávať predmet zákazky najvyššej kvality a plniť požiadavky stanovené legislatívou aj pre  označovanie nebaleného tovaru. </w:t>
      </w:r>
    </w:p>
    <w:p w14:paraId="09A25C2A" w14:textId="77777777" w:rsidR="009267D3" w:rsidRPr="009B7A80" w:rsidRDefault="009267D3" w:rsidP="009267D3">
      <w:pPr>
        <w:spacing w:line="276" w:lineRule="auto"/>
        <w:jc w:val="both"/>
        <w:rPr>
          <w:rFonts w:ascii="Times New Roman" w:hAnsi="Times New Roman"/>
          <w:sz w:val="24"/>
        </w:rPr>
      </w:pPr>
      <w:r w:rsidRPr="009B7A80">
        <w:rPr>
          <w:rFonts w:ascii="Times New Roman" w:hAnsi="Times New Roman"/>
          <w:sz w:val="24"/>
        </w:rPr>
        <w:t xml:space="preserve">4.4 Keďže ide o komoditu, ktorá je určená na predaj bez balenia - „nebalené mäso“  víťazný uchádzač pri každom dodaní mäsa na dodacom liste (faktúre) uvedie minimálne tieto údaje: </w:t>
      </w:r>
    </w:p>
    <w:p w14:paraId="34B65B99" w14:textId="77777777" w:rsidR="009267D3" w:rsidRPr="009B7A80" w:rsidRDefault="009267D3" w:rsidP="009267D3">
      <w:pPr>
        <w:pStyle w:val="Odsekzoznamu"/>
        <w:numPr>
          <w:ilvl w:val="0"/>
          <w:numId w:val="38"/>
        </w:numPr>
        <w:spacing w:after="0"/>
        <w:jc w:val="both"/>
        <w:rPr>
          <w:rFonts w:ascii="Times New Roman" w:hAnsi="Times New Roman"/>
          <w:sz w:val="24"/>
          <w:szCs w:val="24"/>
        </w:rPr>
      </w:pPr>
      <w:r w:rsidRPr="009B7A80">
        <w:rPr>
          <w:rFonts w:ascii="Times New Roman" w:hAnsi="Times New Roman"/>
          <w:sz w:val="24"/>
          <w:szCs w:val="24"/>
        </w:rPr>
        <w:t>názov potraviny,</w:t>
      </w:r>
    </w:p>
    <w:p w14:paraId="52E4DA17" w14:textId="77777777" w:rsidR="009267D3" w:rsidRPr="009B7A80" w:rsidRDefault="009267D3" w:rsidP="009267D3">
      <w:pPr>
        <w:pStyle w:val="Odsekzoznamu"/>
        <w:numPr>
          <w:ilvl w:val="0"/>
          <w:numId w:val="38"/>
        </w:numPr>
        <w:spacing w:after="0"/>
        <w:jc w:val="both"/>
        <w:rPr>
          <w:rFonts w:ascii="Times New Roman" w:hAnsi="Times New Roman"/>
          <w:sz w:val="24"/>
          <w:szCs w:val="24"/>
        </w:rPr>
      </w:pPr>
      <w:r w:rsidRPr="009B7A80">
        <w:rPr>
          <w:rFonts w:ascii="Times New Roman" w:hAnsi="Times New Roman"/>
          <w:sz w:val="24"/>
          <w:szCs w:val="24"/>
        </w:rPr>
        <w:t>údaj podľa osobitného predpisu, ktorý sa uvádza za slovom „Obsahuje:“</w:t>
      </w:r>
    </w:p>
    <w:p w14:paraId="308F9892" w14:textId="77777777" w:rsidR="009267D3" w:rsidRPr="009B7A80" w:rsidRDefault="009267D3" w:rsidP="009267D3">
      <w:pPr>
        <w:pStyle w:val="Odsekzoznamu"/>
        <w:numPr>
          <w:ilvl w:val="0"/>
          <w:numId w:val="38"/>
        </w:numPr>
        <w:spacing w:after="0"/>
        <w:jc w:val="both"/>
        <w:rPr>
          <w:rFonts w:ascii="Times New Roman" w:hAnsi="Times New Roman"/>
          <w:sz w:val="24"/>
          <w:szCs w:val="24"/>
        </w:rPr>
      </w:pPr>
      <w:r w:rsidRPr="009B7A80">
        <w:rPr>
          <w:rFonts w:ascii="Times New Roman" w:hAnsi="Times New Roman"/>
          <w:sz w:val="24"/>
          <w:szCs w:val="24"/>
        </w:rPr>
        <w:t>netto množstvo podľa osobitného predpisu,</w:t>
      </w:r>
    </w:p>
    <w:p w14:paraId="0FDCE851" w14:textId="77777777" w:rsidR="009267D3" w:rsidRPr="00083101" w:rsidRDefault="009267D3" w:rsidP="009267D3">
      <w:pPr>
        <w:pStyle w:val="Odsekzoznamu"/>
        <w:numPr>
          <w:ilvl w:val="0"/>
          <w:numId w:val="34"/>
        </w:numPr>
        <w:spacing w:after="0"/>
        <w:jc w:val="both"/>
        <w:rPr>
          <w:rFonts w:ascii="Times New Roman" w:eastAsia="Times New Roman" w:hAnsi="Times New Roman" w:cs="Times New Roman"/>
          <w:bCs/>
          <w:sz w:val="24"/>
          <w:szCs w:val="24"/>
          <w:u w:val="single"/>
        </w:rPr>
      </w:pPr>
      <w:r w:rsidRPr="00083101">
        <w:rPr>
          <w:rFonts w:ascii="Times New Roman" w:hAnsi="Times New Roman"/>
          <w:sz w:val="24"/>
          <w:szCs w:val="24"/>
        </w:rPr>
        <w:t>dátum minimálnej trvanlivosti alebo dátum spotreby, počas ktorej si mäso udržiava svoje úžitkové vlastnosti.</w:t>
      </w:r>
    </w:p>
    <w:bookmarkEnd w:id="92"/>
    <w:p w14:paraId="28C925A6" w14:textId="77777777" w:rsidR="009267D3" w:rsidRPr="00083101" w:rsidRDefault="009267D3" w:rsidP="009267D3">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 xml:space="preserve">5. Predmet zákazky musí spĺňať všetky zákonom stanovené normy pre daný predmet zákazky, musí byť prvej akostnej triedy a musí spĺňať všetky požiadavky na zdravotne nezávadný tovar. </w:t>
      </w:r>
    </w:p>
    <w:p w14:paraId="47B609F3" w14:textId="77777777" w:rsidR="009267D3" w:rsidRPr="00083101" w:rsidRDefault="009267D3" w:rsidP="009267D3">
      <w:pPr>
        <w:pBdr>
          <w:top w:val="nil"/>
          <w:left w:val="nil"/>
          <w:bottom w:val="nil"/>
          <w:right w:val="nil"/>
          <w:between w:val="nil"/>
        </w:pBdr>
        <w:spacing w:line="276" w:lineRule="auto"/>
        <w:jc w:val="both"/>
        <w:rPr>
          <w:rFonts w:ascii="Times New Roman" w:hAnsi="Times New Roman"/>
          <w:sz w:val="24"/>
          <w:szCs w:val="24"/>
        </w:rPr>
      </w:pPr>
      <w:r w:rsidRPr="00083101">
        <w:rPr>
          <w:rFonts w:ascii="Times New Roman" w:eastAsia="Times New Roman" w:hAnsi="Times New Roman" w:cs="Times New Roman"/>
          <w:sz w:val="24"/>
          <w:szCs w:val="24"/>
        </w:rPr>
        <w:t xml:space="preserve">6. </w:t>
      </w:r>
      <w:r w:rsidRPr="00083101">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2DA89568" w14:textId="77777777" w:rsidR="009267D3" w:rsidRPr="00083101" w:rsidRDefault="009267D3" w:rsidP="009267D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083101">
        <w:rPr>
          <w:rFonts w:ascii="Times New Roman" w:hAnsi="Times New Roman"/>
          <w:sz w:val="24"/>
        </w:rPr>
        <w:lastRenderedPageBreak/>
        <w:t>7.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3778805D" w14:textId="77777777" w:rsidR="009267D3" w:rsidRPr="00083101" w:rsidRDefault="009267D3" w:rsidP="009267D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8. Predpokladané množstvá tejto časti predmetu zákazky sú iba orientačné, určené na základe predchádzajúcej spotreby verejného obstarávateľa a budú verejným obstarávateľom upravované počas platnosti rámcovej dohody podľa aktuálnych potrieb.</w:t>
      </w:r>
    </w:p>
    <w:p w14:paraId="000002DC" w14:textId="399141E7" w:rsidR="004C3ABC" w:rsidRPr="00083101" w:rsidRDefault="009267D3" w:rsidP="009267D3">
      <w:pPr>
        <w:tabs>
          <w:tab w:val="left" w:pos="933"/>
        </w:tabs>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ab/>
      </w:r>
    </w:p>
    <w:p w14:paraId="752C92E1" w14:textId="5C01AF58" w:rsidR="009267D3" w:rsidRPr="00083101" w:rsidRDefault="009267D3" w:rsidP="009267D3">
      <w:pPr>
        <w:tabs>
          <w:tab w:val="left" w:pos="933"/>
        </w:tabs>
        <w:spacing w:line="276" w:lineRule="auto"/>
        <w:jc w:val="both"/>
        <w:rPr>
          <w:rFonts w:ascii="Times New Roman" w:hAnsi="Times New Roman"/>
          <w:b/>
          <w:bCs/>
          <w:sz w:val="24"/>
        </w:rPr>
      </w:pPr>
      <w:r w:rsidRPr="00083101">
        <w:rPr>
          <w:rFonts w:ascii="Times New Roman" w:hAnsi="Times New Roman"/>
          <w:b/>
          <w:bCs/>
          <w:sz w:val="24"/>
        </w:rPr>
        <w:t>Logický celok č. 2  Chlieb a pečivo</w:t>
      </w:r>
    </w:p>
    <w:p w14:paraId="47B09970" w14:textId="77777777" w:rsidR="009267D3" w:rsidRPr="00083101" w:rsidRDefault="009267D3" w:rsidP="009267D3">
      <w:pPr>
        <w:spacing w:line="276" w:lineRule="auto"/>
        <w:jc w:val="both"/>
        <w:rPr>
          <w:rFonts w:ascii="Times New Roman" w:eastAsia="Times New Roman" w:hAnsi="Times New Roman" w:cs="Times New Roman"/>
          <w:sz w:val="24"/>
          <w:szCs w:val="24"/>
          <w:u w:val="single"/>
        </w:rPr>
      </w:pPr>
      <w:r w:rsidRPr="00083101">
        <w:rPr>
          <w:rFonts w:ascii="Times New Roman" w:eastAsia="Times New Roman" w:hAnsi="Times New Roman" w:cs="Times New Roman"/>
          <w:sz w:val="24"/>
          <w:szCs w:val="24"/>
          <w:u w:val="single"/>
        </w:rPr>
        <w:t xml:space="preserve">Špecifikácia predmetu zákazky </w:t>
      </w:r>
    </w:p>
    <w:p w14:paraId="5CFB28B0" w14:textId="77777777" w:rsidR="009267D3" w:rsidRPr="00083101" w:rsidRDefault="009267D3" w:rsidP="009267D3">
      <w:pPr>
        <w:spacing w:line="276" w:lineRule="auto"/>
        <w:jc w:val="both"/>
        <w:rPr>
          <w:rFonts w:ascii="Times New Roman" w:eastAsia="Times New Roman" w:hAnsi="Times New Roman" w:cs="Times New Roman"/>
          <w:b/>
          <w:bCs/>
          <w:sz w:val="24"/>
          <w:szCs w:val="24"/>
        </w:rPr>
      </w:pPr>
      <w:r w:rsidRPr="00083101">
        <w:rPr>
          <w:rFonts w:ascii="Times New Roman" w:eastAsia="Times New Roman" w:hAnsi="Times New Roman" w:cs="Times New Roman"/>
          <w:sz w:val="24"/>
          <w:szCs w:val="24"/>
        </w:rPr>
        <w:t xml:space="preserve">1. Predmetom zákazky je nákup a dodávka chleba a pečiva.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 a požiadavky na vlastnosti jednotlivých položiek predmetu zákazky sú podrobne uvedené v prílohe týchto súťažných podkladov. Čiastkové objednávky tovaru budú realizované </w:t>
      </w:r>
      <w:r w:rsidRPr="00083101">
        <w:rPr>
          <w:rFonts w:ascii="Times New Roman" w:eastAsia="Times New Roman" w:hAnsi="Times New Roman" w:cs="Times New Roman"/>
          <w:bCs/>
          <w:sz w:val="24"/>
          <w:szCs w:val="24"/>
        </w:rPr>
        <w:t>telefonicky, emailom alebo prostredníctvom objednávacieho systému spoločnosti.</w:t>
      </w:r>
      <w:r w:rsidRPr="00083101">
        <w:rPr>
          <w:rFonts w:ascii="Times New Roman" w:eastAsia="Times New Roman" w:hAnsi="Times New Roman" w:cs="Times New Roman"/>
          <w:b/>
          <w:bCs/>
          <w:sz w:val="24"/>
          <w:szCs w:val="24"/>
        </w:rPr>
        <w:t xml:space="preserve"> </w:t>
      </w:r>
    </w:p>
    <w:p w14:paraId="2A54E153" w14:textId="1271F07D" w:rsidR="009267D3" w:rsidRPr="00083101" w:rsidRDefault="004A1404" w:rsidP="009267D3">
      <w:pPr>
        <w:spacing w:line="276" w:lineRule="auto"/>
        <w:jc w:val="both"/>
        <w:rPr>
          <w:rFonts w:ascii="Times New Roman" w:eastAsia="Calibri" w:hAnsi="Times New Roman"/>
          <w:b/>
          <w:sz w:val="24"/>
        </w:rPr>
      </w:pPr>
      <w:r w:rsidRPr="00083101">
        <w:rPr>
          <w:rFonts w:ascii="Times New Roman" w:eastAsia="Calibri" w:hAnsi="Times New Roman"/>
          <w:b/>
          <w:sz w:val="24"/>
        </w:rPr>
        <w:t xml:space="preserve">Tovar musí byť dodaný nasledujúci deň po uskutočnení objednávky vždy v čase od </w:t>
      </w:r>
      <w:r>
        <w:rPr>
          <w:rFonts w:ascii="Times New Roman" w:eastAsia="Calibri" w:hAnsi="Times New Roman"/>
          <w:b/>
          <w:sz w:val="24"/>
        </w:rPr>
        <w:t>6</w:t>
      </w:r>
      <w:r w:rsidRPr="00083101">
        <w:rPr>
          <w:rFonts w:ascii="Times New Roman" w:eastAsia="Calibri" w:hAnsi="Times New Roman"/>
          <w:b/>
          <w:sz w:val="24"/>
        </w:rPr>
        <w:t xml:space="preserve">:00 hod. do </w:t>
      </w:r>
      <w:r>
        <w:rPr>
          <w:rFonts w:ascii="Times New Roman" w:eastAsia="Calibri" w:hAnsi="Times New Roman"/>
          <w:b/>
          <w:sz w:val="24"/>
        </w:rPr>
        <w:t>9:00</w:t>
      </w:r>
      <w:r w:rsidRPr="00083101">
        <w:rPr>
          <w:rFonts w:ascii="Times New Roman" w:eastAsia="Calibri" w:hAnsi="Times New Roman"/>
          <w:b/>
          <w:sz w:val="24"/>
        </w:rPr>
        <w:t xml:space="preserve"> hod..</w:t>
      </w:r>
    </w:p>
    <w:p w14:paraId="1554EA86" w14:textId="77777777" w:rsidR="009267D3" w:rsidRPr="00083101" w:rsidRDefault="009267D3" w:rsidP="009267D3">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 xml:space="preserve">2. Predmet zákazky musí spĺňať všetky zákonom stanovené normy pre daný predmet zákazky, musí byť prvej akostnej triedy a musí spĺňať všetky požiadavky na zdravotne nezávadný tovar. </w:t>
      </w:r>
    </w:p>
    <w:p w14:paraId="75B5C116" w14:textId="77777777" w:rsidR="009267D3" w:rsidRPr="00083101" w:rsidRDefault="009267D3" w:rsidP="009267D3">
      <w:pPr>
        <w:pBdr>
          <w:top w:val="nil"/>
          <w:left w:val="nil"/>
          <w:bottom w:val="nil"/>
          <w:right w:val="nil"/>
          <w:between w:val="nil"/>
        </w:pBdr>
        <w:spacing w:line="276" w:lineRule="auto"/>
        <w:jc w:val="both"/>
        <w:rPr>
          <w:rFonts w:ascii="Times New Roman" w:hAnsi="Times New Roman"/>
          <w:sz w:val="24"/>
          <w:szCs w:val="24"/>
        </w:rPr>
      </w:pPr>
      <w:r w:rsidRPr="00083101">
        <w:rPr>
          <w:rFonts w:ascii="Times New Roman" w:eastAsia="Times New Roman" w:hAnsi="Times New Roman" w:cs="Times New Roman"/>
          <w:sz w:val="24"/>
          <w:szCs w:val="24"/>
        </w:rPr>
        <w:t xml:space="preserve">3. </w:t>
      </w:r>
      <w:r w:rsidRPr="00083101">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58BD61DA" w14:textId="77777777" w:rsidR="009267D3" w:rsidRPr="00083101" w:rsidRDefault="009267D3" w:rsidP="009267D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083101">
        <w:rPr>
          <w:rFonts w:ascii="Times New Roman" w:hAnsi="Times New Roman"/>
          <w:sz w:val="24"/>
        </w:rPr>
        <w:t>4.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745FC195" w14:textId="77777777" w:rsidR="009267D3" w:rsidRPr="00083101" w:rsidRDefault="009267D3" w:rsidP="009267D3">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5. Predpokladané množstvá tejto časti predmetu zákazky sú iba orientačné, určené na základe predchádzajúcej spotreby verejného obstarávateľa a budú verejným obstarávateľom upravované počas platnosti rámcovej dohody podľa aktuálnych potrieb.</w:t>
      </w:r>
    </w:p>
    <w:p w14:paraId="23EB928F" w14:textId="77777777" w:rsidR="009267D3" w:rsidRPr="00083101" w:rsidRDefault="009267D3" w:rsidP="009267D3">
      <w:pPr>
        <w:spacing w:line="276" w:lineRule="auto"/>
        <w:jc w:val="both"/>
        <w:rPr>
          <w:rFonts w:ascii="Times New Roman" w:eastAsia="Times New Roman" w:hAnsi="Times New Roman" w:cs="Times New Roman"/>
          <w:sz w:val="24"/>
          <w:szCs w:val="24"/>
        </w:rPr>
      </w:pPr>
    </w:p>
    <w:p w14:paraId="18E00FF5" w14:textId="66D0D888" w:rsidR="009267D3" w:rsidRPr="00083101" w:rsidRDefault="009267D3" w:rsidP="009267D3">
      <w:pPr>
        <w:spacing w:line="276" w:lineRule="auto"/>
        <w:jc w:val="both"/>
        <w:rPr>
          <w:rFonts w:ascii="Times New Roman" w:hAnsi="Times New Roman"/>
          <w:b/>
          <w:bCs/>
          <w:sz w:val="24"/>
        </w:rPr>
      </w:pPr>
      <w:r w:rsidRPr="00083101">
        <w:rPr>
          <w:rFonts w:ascii="Times New Roman" w:hAnsi="Times New Roman"/>
          <w:b/>
          <w:bCs/>
          <w:sz w:val="24"/>
        </w:rPr>
        <w:t>Logický celok č. 3  Konzervované potraviny</w:t>
      </w:r>
    </w:p>
    <w:p w14:paraId="2270DC78" w14:textId="77777777" w:rsidR="009267D3" w:rsidRPr="00083101" w:rsidRDefault="009267D3" w:rsidP="009267D3">
      <w:pPr>
        <w:spacing w:line="276" w:lineRule="auto"/>
        <w:jc w:val="both"/>
        <w:rPr>
          <w:rFonts w:ascii="Times New Roman" w:eastAsia="Times New Roman" w:hAnsi="Times New Roman" w:cs="Times New Roman"/>
          <w:sz w:val="24"/>
          <w:szCs w:val="24"/>
          <w:u w:val="single"/>
        </w:rPr>
      </w:pPr>
      <w:r w:rsidRPr="00083101">
        <w:rPr>
          <w:rFonts w:ascii="Times New Roman" w:eastAsia="Times New Roman" w:hAnsi="Times New Roman" w:cs="Times New Roman"/>
          <w:sz w:val="24"/>
          <w:szCs w:val="24"/>
          <w:u w:val="single"/>
        </w:rPr>
        <w:t xml:space="preserve">Špecifikácia predmetu zákazky </w:t>
      </w:r>
    </w:p>
    <w:p w14:paraId="5EC6A170" w14:textId="7B0BF4BA" w:rsidR="009267D3" w:rsidRPr="00083101" w:rsidRDefault="009267D3" w:rsidP="009267D3">
      <w:pPr>
        <w:spacing w:line="276" w:lineRule="auto"/>
        <w:jc w:val="both"/>
        <w:rPr>
          <w:rFonts w:ascii="Times New Roman" w:eastAsia="Times New Roman" w:hAnsi="Times New Roman" w:cs="Times New Roman"/>
          <w:b/>
          <w:bCs/>
          <w:sz w:val="24"/>
          <w:szCs w:val="24"/>
        </w:rPr>
      </w:pPr>
      <w:r w:rsidRPr="00083101">
        <w:rPr>
          <w:rFonts w:ascii="Times New Roman" w:eastAsia="Times New Roman" w:hAnsi="Times New Roman" w:cs="Times New Roman"/>
          <w:sz w:val="24"/>
          <w:szCs w:val="24"/>
        </w:rPr>
        <w:lastRenderedPageBreak/>
        <w:t xml:space="preserve">1. Predmetom zákazky je nákup a dodávka </w:t>
      </w:r>
      <w:r w:rsidRPr="00083101">
        <w:rPr>
          <w:rFonts w:ascii="Times New Roman" w:hAnsi="Times New Roman"/>
          <w:sz w:val="24"/>
        </w:rPr>
        <w:t>konzervovaných potravín.</w:t>
      </w:r>
      <w:r w:rsidRPr="00083101">
        <w:rPr>
          <w:rFonts w:ascii="Times New Roman" w:eastAsia="Times New Roman" w:hAnsi="Times New Roman" w:cs="Times New Roman"/>
          <w:sz w:val="24"/>
          <w:szCs w:val="24"/>
        </w:rPr>
        <w:t xml:space="preserve">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 a požiadavky na vlastnosti jednotlivých položiek predmetu zákazky sú podrobne uvedené v prílohe týchto súťažných podkladov. Čiastkové objednávky tovaru budú realizované </w:t>
      </w:r>
      <w:r w:rsidRPr="00083101">
        <w:rPr>
          <w:rFonts w:ascii="Times New Roman" w:eastAsia="Times New Roman" w:hAnsi="Times New Roman" w:cs="Times New Roman"/>
          <w:bCs/>
          <w:sz w:val="24"/>
          <w:szCs w:val="24"/>
        </w:rPr>
        <w:t>telefonicky, emailom alebo prostredníctvom objednávacieho systému spoločnosti.</w:t>
      </w:r>
      <w:r w:rsidRPr="00083101">
        <w:rPr>
          <w:rFonts w:ascii="Times New Roman" w:eastAsia="Times New Roman" w:hAnsi="Times New Roman" w:cs="Times New Roman"/>
          <w:b/>
          <w:bCs/>
          <w:sz w:val="24"/>
          <w:szCs w:val="24"/>
        </w:rPr>
        <w:t xml:space="preserve"> </w:t>
      </w:r>
    </w:p>
    <w:p w14:paraId="052C2839" w14:textId="496DDDD1" w:rsidR="009267D3" w:rsidRPr="00083101" w:rsidRDefault="004A1404" w:rsidP="009267D3">
      <w:pPr>
        <w:spacing w:line="276" w:lineRule="auto"/>
        <w:jc w:val="both"/>
        <w:rPr>
          <w:rFonts w:ascii="Times New Roman" w:eastAsia="Calibri" w:hAnsi="Times New Roman"/>
          <w:b/>
          <w:sz w:val="24"/>
        </w:rPr>
      </w:pPr>
      <w:r w:rsidRPr="00083101">
        <w:rPr>
          <w:rFonts w:ascii="Times New Roman" w:eastAsia="Calibri" w:hAnsi="Times New Roman"/>
          <w:b/>
          <w:sz w:val="24"/>
        </w:rPr>
        <w:t xml:space="preserve">Tovar musí byť dodaný nasledujúci deň po uskutočnení objednávky vždy v čase od </w:t>
      </w:r>
      <w:r>
        <w:rPr>
          <w:rFonts w:ascii="Times New Roman" w:eastAsia="Calibri" w:hAnsi="Times New Roman"/>
          <w:b/>
          <w:sz w:val="24"/>
        </w:rPr>
        <w:t>6</w:t>
      </w:r>
      <w:r w:rsidRPr="00083101">
        <w:rPr>
          <w:rFonts w:ascii="Times New Roman" w:eastAsia="Calibri" w:hAnsi="Times New Roman"/>
          <w:b/>
          <w:sz w:val="24"/>
        </w:rPr>
        <w:t xml:space="preserve">:00 hod. do </w:t>
      </w:r>
      <w:r>
        <w:rPr>
          <w:rFonts w:ascii="Times New Roman" w:eastAsia="Calibri" w:hAnsi="Times New Roman"/>
          <w:b/>
          <w:sz w:val="24"/>
        </w:rPr>
        <w:t>9:00</w:t>
      </w:r>
      <w:r w:rsidRPr="00083101">
        <w:rPr>
          <w:rFonts w:ascii="Times New Roman" w:eastAsia="Calibri" w:hAnsi="Times New Roman"/>
          <w:b/>
          <w:sz w:val="24"/>
        </w:rPr>
        <w:t xml:space="preserve"> hod..</w:t>
      </w:r>
    </w:p>
    <w:p w14:paraId="0A0FC0B7" w14:textId="77777777" w:rsidR="009267D3" w:rsidRPr="00083101" w:rsidRDefault="009267D3" w:rsidP="009267D3">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 xml:space="preserve">2. Predmet zákazky musí spĺňať všetky zákonom stanovené normy pre daný predmet zákazky, musí byť prvej akostnej triedy a musí spĺňať všetky požiadavky na zdravotne nezávadný tovar. </w:t>
      </w:r>
    </w:p>
    <w:p w14:paraId="1960F431" w14:textId="77777777" w:rsidR="009267D3" w:rsidRPr="00083101" w:rsidRDefault="009267D3" w:rsidP="009267D3">
      <w:pPr>
        <w:pBdr>
          <w:top w:val="nil"/>
          <w:left w:val="nil"/>
          <w:bottom w:val="nil"/>
          <w:right w:val="nil"/>
          <w:between w:val="nil"/>
        </w:pBdr>
        <w:spacing w:line="276" w:lineRule="auto"/>
        <w:jc w:val="both"/>
        <w:rPr>
          <w:rFonts w:ascii="Times New Roman" w:hAnsi="Times New Roman"/>
          <w:sz w:val="24"/>
          <w:szCs w:val="24"/>
        </w:rPr>
      </w:pPr>
      <w:r w:rsidRPr="00083101">
        <w:rPr>
          <w:rFonts w:ascii="Times New Roman" w:eastAsia="Times New Roman" w:hAnsi="Times New Roman" w:cs="Times New Roman"/>
          <w:sz w:val="24"/>
          <w:szCs w:val="24"/>
        </w:rPr>
        <w:t xml:space="preserve">3. </w:t>
      </w:r>
      <w:r w:rsidRPr="00083101">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3784A8C2" w14:textId="77777777" w:rsidR="009267D3" w:rsidRPr="00083101" w:rsidRDefault="009267D3" w:rsidP="009267D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083101">
        <w:rPr>
          <w:rFonts w:ascii="Times New Roman" w:hAnsi="Times New Roman"/>
          <w:sz w:val="24"/>
        </w:rPr>
        <w:t>4.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774AF3B7" w14:textId="77777777" w:rsidR="009267D3" w:rsidRPr="00083101" w:rsidRDefault="009267D3" w:rsidP="009267D3">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5. Predpokladané množstvá tejto časti predmetu zákazky sú iba orientačné, určené na základe predchádzajúcej spotreby verejného obstarávateľa a budú verejným obstarávateľom upravované počas platnosti rámcovej dohody podľa aktuálnych potrieb.</w:t>
      </w:r>
    </w:p>
    <w:p w14:paraId="618508A5" w14:textId="77777777" w:rsidR="009267D3" w:rsidRPr="00083101" w:rsidRDefault="009267D3" w:rsidP="009267D3">
      <w:pPr>
        <w:spacing w:line="276" w:lineRule="auto"/>
        <w:jc w:val="both"/>
        <w:rPr>
          <w:rFonts w:ascii="Times New Roman" w:eastAsia="Times New Roman" w:hAnsi="Times New Roman" w:cs="Times New Roman"/>
          <w:b/>
          <w:bCs/>
          <w:sz w:val="24"/>
          <w:szCs w:val="24"/>
        </w:rPr>
      </w:pPr>
    </w:p>
    <w:p w14:paraId="3F10634D" w14:textId="77777777" w:rsidR="009267D3" w:rsidRPr="00083101" w:rsidRDefault="009267D3" w:rsidP="009267D3">
      <w:pPr>
        <w:spacing w:line="276" w:lineRule="auto"/>
        <w:jc w:val="both"/>
        <w:rPr>
          <w:rFonts w:ascii="Times New Roman" w:hAnsi="Times New Roman"/>
          <w:b/>
          <w:bCs/>
          <w:sz w:val="24"/>
        </w:rPr>
      </w:pPr>
      <w:bookmarkStart w:id="93" w:name="_Hlk231123350"/>
      <w:r w:rsidRPr="00083101">
        <w:rPr>
          <w:rFonts w:ascii="Times New Roman" w:hAnsi="Times New Roman"/>
          <w:b/>
          <w:bCs/>
          <w:sz w:val="24"/>
        </w:rPr>
        <w:t>Logický celok č. 4  Mlieko a mliečne výrobky</w:t>
      </w:r>
      <w:r w:rsidRPr="00083101">
        <w:rPr>
          <w:rFonts w:ascii="Times New Roman" w:hAnsi="Times New Roman"/>
          <w:b/>
          <w:bCs/>
          <w:color w:val="000000"/>
          <w:sz w:val="24"/>
        </w:rPr>
        <w:t xml:space="preserve"> </w:t>
      </w:r>
    </w:p>
    <w:bookmarkEnd w:id="93"/>
    <w:p w14:paraId="0A6E67F4" w14:textId="77777777" w:rsidR="009267D3" w:rsidRPr="00083101" w:rsidRDefault="009267D3" w:rsidP="009267D3">
      <w:pPr>
        <w:spacing w:line="276" w:lineRule="auto"/>
        <w:jc w:val="both"/>
        <w:rPr>
          <w:rFonts w:ascii="Times New Roman" w:eastAsia="Times New Roman" w:hAnsi="Times New Roman" w:cs="Times New Roman"/>
          <w:sz w:val="24"/>
          <w:szCs w:val="24"/>
          <w:u w:val="single"/>
        </w:rPr>
      </w:pPr>
      <w:r w:rsidRPr="00083101">
        <w:rPr>
          <w:rFonts w:ascii="Times New Roman" w:eastAsia="Times New Roman" w:hAnsi="Times New Roman" w:cs="Times New Roman"/>
          <w:sz w:val="24"/>
          <w:szCs w:val="24"/>
          <w:u w:val="single"/>
        </w:rPr>
        <w:t xml:space="preserve">Špecifikácia predmetu zákazky </w:t>
      </w:r>
    </w:p>
    <w:p w14:paraId="4896C239" w14:textId="77777777" w:rsidR="009267D3" w:rsidRPr="00083101" w:rsidRDefault="009267D3" w:rsidP="009267D3">
      <w:pPr>
        <w:spacing w:line="276" w:lineRule="auto"/>
        <w:jc w:val="both"/>
        <w:rPr>
          <w:rFonts w:ascii="Times New Roman" w:eastAsia="Times New Roman" w:hAnsi="Times New Roman" w:cs="Times New Roman"/>
          <w:b/>
          <w:bCs/>
          <w:sz w:val="24"/>
          <w:szCs w:val="24"/>
        </w:rPr>
      </w:pPr>
      <w:r w:rsidRPr="00083101">
        <w:rPr>
          <w:rFonts w:ascii="Times New Roman" w:eastAsia="Times New Roman" w:hAnsi="Times New Roman" w:cs="Times New Roman"/>
          <w:sz w:val="24"/>
          <w:szCs w:val="24"/>
        </w:rPr>
        <w:t xml:space="preserve">1. Predmetom zákazky je nákup a dodávka mlieka a mliečnych výrobkov.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 a požiadavky na vlastnosti jednotlivých položiek predmetu zákazky sú podrobne uvedené v prílohe týchto súťažných podkladov. Čiastkové objednávky tovaru budú realizované </w:t>
      </w:r>
      <w:r w:rsidRPr="00083101">
        <w:rPr>
          <w:rFonts w:ascii="Times New Roman" w:eastAsia="Times New Roman" w:hAnsi="Times New Roman" w:cs="Times New Roman"/>
          <w:bCs/>
          <w:sz w:val="24"/>
          <w:szCs w:val="24"/>
        </w:rPr>
        <w:t>telefonicky, emailom alebo prostredníctvom objednávacieho systému spoločnosti.</w:t>
      </w:r>
      <w:r w:rsidRPr="00083101">
        <w:rPr>
          <w:rFonts w:ascii="Times New Roman" w:eastAsia="Times New Roman" w:hAnsi="Times New Roman" w:cs="Times New Roman"/>
          <w:b/>
          <w:bCs/>
          <w:sz w:val="24"/>
          <w:szCs w:val="24"/>
        </w:rPr>
        <w:t xml:space="preserve"> </w:t>
      </w:r>
    </w:p>
    <w:p w14:paraId="5AA5E297" w14:textId="31399B66" w:rsidR="009267D3" w:rsidRPr="00083101" w:rsidRDefault="004A1404" w:rsidP="009267D3">
      <w:pPr>
        <w:spacing w:line="276" w:lineRule="auto"/>
        <w:jc w:val="both"/>
        <w:rPr>
          <w:rFonts w:ascii="Times New Roman" w:eastAsia="Calibri" w:hAnsi="Times New Roman"/>
          <w:b/>
          <w:sz w:val="24"/>
        </w:rPr>
      </w:pPr>
      <w:r w:rsidRPr="00083101">
        <w:rPr>
          <w:rFonts w:ascii="Times New Roman" w:eastAsia="Calibri" w:hAnsi="Times New Roman"/>
          <w:b/>
          <w:sz w:val="24"/>
        </w:rPr>
        <w:t xml:space="preserve">Tovar musí byť dodaný nasledujúci deň po uskutočnení objednávky vždy v čase od </w:t>
      </w:r>
      <w:r>
        <w:rPr>
          <w:rFonts w:ascii="Times New Roman" w:eastAsia="Calibri" w:hAnsi="Times New Roman"/>
          <w:b/>
          <w:sz w:val="24"/>
        </w:rPr>
        <w:t>6</w:t>
      </w:r>
      <w:r w:rsidRPr="00083101">
        <w:rPr>
          <w:rFonts w:ascii="Times New Roman" w:eastAsia="Calibri" w:hAnsi="Times New Roman"/>
          <w:b/>
          <w:sz w:val="24"/>
        </w:rPr>
        <w:t xml:space="preserve">:00 hod. do </w:t>
      </w:r>
      <w:r>
        <w:rPr>
          <w:rFonts w:ascii="Times New Roman" w:eastAsia="Calibri" w:hAnsi="Times New Roman"/>
          <w:b/>
          <w:sz w:val="24"/>
        </w:rPr>
        <w:t>9:00</w:t>
      </w:r>
      <w:r w:rsidRPr="00083101">
        <w:rPr>
          <w:rFonts w:ascii="Times New Roman" w:eastAsia="Calibri" w:hAnsi="Times New Roman"/>
          <w:b/>
          <w:sz w:val="24"/>
        </w:rPr>
        <w:t xml:space="preserve"> hod..</w:t>
      </w:r>
    </w:p>
    <w:p w14:paraId="28F2AB8D" w14:textId="77777777" w:rsidR="009267D3" w:rsidRPr="00083101" w:rsidRDefault="009267D3" w:rsidP="009267D3">
      <w:pPr>
        <w:spacing w:line="276" w:lineRule="auto"/>
        <w:jc w:val="both"/>
        <w:rPr>
          <w:rFonts w:ascii="Times New Roman" w:eastAsia="Calibri" w:hAnsi="Times New Roman"/>
          <w:bCs/>
          <w:sz w:val="24"/>
          <w:szCs w:val="24"/>
          <w:u w:val="single"/>
        </w:rPr>
      </w:pPr>
      <w:r w:rsidRPr="00083101">
        <w:rPr>
          <w:rFonts w:ascii="Times New Roman" w:eastAsia="Calibri" w:hAnsi="Times New Roman"/>
          <w:bCs/>
          <w:sz w:val="24"/>
          <w:szCs w:val="24"/>
          <w:u w:val="single"/>
        </w:rPr>
        <w:t xml:space="preserve">2. Verejný obstarávateľ v súlade s uznesením vlády SR č. 168 zo 4. mája 2016 k Zásadám pre zvýšenie bezpečnosti a kvality nakupovaných surovín pre hromadné stravovanie, číslo materiálu: 15357/2016, požaduje dodávanie mlieka a mliečnych výrobkov z produkcie s jasnou </w:t>
      </w:r>
      <w:r w:rsidRPr="00083101">
        <w:rPr>
          <w:rFonts w:ascii="Times New Roman" w:eastAsia="Calibri" w:hAnsi="Times New Roman"/>
          <w:bCs/>
          <w:sz w:val="24"/>
          <w:szCs w:val="24"/>
          <w:u w:val="single"/>
        </w:rPr>
        <w:lastRenderedPageBreak/>
        <w:t>vysledovateľnosťou pôvodu, prioritne z regionálnej produkcie s cieľom minimalizácie ekologickej záťaže a zabezpečenia maximálnej čerstvosti a kvality.</w:t>
      </w:r>
    </w:p>
    <w:p w14:paraId="00ABFAE5" w14:textId="77777777" w:rsidR="009267D3" w:rsidRPr="00083101" w:rsidRDefault="009267D3" w:rsidP="009267D3">
      <w:pPr>
        <w:spacing w:line="276" w:lineRule="auto"/>
        <w:jc w:val="both"/>
        <w:rPr>
          <w:rFonts w:ascii="Times New Roman" w:eastAsia="Calibri" w:hAnsi="Times New Roman"/>
          <w:sz w:val="24"/>
        </w:rPr>
      </w:pPr>
      <w:r w:rsidRPr="00083101">
        <w:rPr>
          <w:rFonts w:ascii="Times New Roman" w:eastAsia="Times New Roman" w:hAnsi="Times New Roman" w:cs="Times New Roman"/>
          <w:bCs/>
          <w:sz w:val="24"/>
          <w:szCs w:val="24"/>
          <w:u w:val="single"/>
        </w:rPr>
        <w:t xml:space="preserve">3. </w:t>
      </w:r>
      <w:r w:rsidRPr="00083101">
        <w:rPr>
          <w:rFonts w:ascii="Times New Roman" w:eastAsia="Calibri" w:hAnsi="Times New Roman"/>
          <w:sz w:val="24"/>
          <w:u w:val="single"/>
        </w:rPr>
        <w:t>Minimálne požiadavky na predmet zákazky:</w:t>
      </w:r>
      <w:r w:rsidRPr="00083101">
        <w:rPr>
          <w:rFonts w:ascii="Times New Roman" w:eastAsia="Calibri" w:hAnsi="Times New Roman"/>
          <w:sz w:val="24"/>
        </w:rPr>
        <w:t xml:space="preserve">  </w:t>
      </w:r>
    </w:p>
    <w:p w14:paraId="60C4DF48" w14:textId="77777777" w:rsidR="009267D3" w:rsidRPr="00083101" w:rsidRDefault="009267D3" w:rsidP="009267D3">
      <w:pPr>
        <w:spacing w:line="276" w:lineRule="auto"/>
        <w:jc w:val="both"/>
        <w:rPr>
          <w:rFonts w:ascii="Times New Roman" w:hAnsi="Times New Roman"/>
          <w:sz w:val="24"/>
          <w:u w:val="single"/>
        </w:rPr>
      </w:pPr>
      <w:r w:rsidRPr="00083101">
        <w:rPr>
          <w:rFonts w:ascii="Times New Roman" w:hAnsi="Times New Roman"/>
          <w:bCs/>
          <w:sz w:val="24"/>
          <w:u w:val="single"/>
        </w:rPr>
        <w:t>Požiadavky na mlieko:</w:t>
      </w:r>
    </w:p>
    <w:p w14:paraId="7BB6C0EB" w14:textId="77777777" w:rsidR="009267D3" w:rsidRPr="00083101" w:rsidRDefault="009267D3" w:rsidP="009267D3">
      <w:pPr>
        <w:spacing w:line="276" w:lineRule="auto"/>
        <w:jc w:val="both"/>
        <w:rPr>
          <w:rFonts w:ascii="Times New Roman" w:hAnsi="Times New Roman"/>
          <w:sz w:val="24"/>
        </w:rPr>
      </w:pPr>
      <w:r w:rsidRPr="00083101">
        <w:rPr>
          <w:rFonts w:ascii="Times New Roman" w:hAnsi="Times New Roman"/>
          <w:sz w:val="24"/>
        </w:rPr>
        <w:t>-       požaduje sa pasterizované mlieko,</w:t>
      </w:r>
    </w:p>
    <w:p w14:paraId="2D13F507" w14:textId="77777777" w:rsidR="009267D3" w:rsidRPr="00083101" w:rsidRDefault="009267D3" w:rsidP="009267D3">
      <w:pPr>
        <w:spacing w:line="276" w:lineRule="auto"/>
        <w:jc w:val="both"/>
        <w:rPr>
          <w:rFonts w:ascii="Times New Roman" w:hAnsi="Times New Roman"/>
          <w:sz w:val="24"/>
        </w:rPr>
      </w:pPr>
      <w:r w:rsidRPr="00083101">
        <w:rPr>
          <w:rFonts w:ascii="Times New Roman" w:hAnsi="Times New Roman"/>
          <w:bCs/>
          <w:sz w:val="24"/>
          <w:u w:val="single"/>
        </w:rPr>
        <w:t>Požiadavky na mliečne výrobky</w:t>
      </w:r>
      <w:r w:rsidRPr="00083101">
        <w:rPr>
          <w:rFonts w:ascii="Times New Roman" w:hAnsi="Times New Roman"/>
          <w:bCs/>
          <w:sz w:val="24"/>
        </w:rPr>
        <w:t>:</w:t>
      </w:r>
    </w:p>
    <w:p w14:paraId="71ABD88B" w14:textId="77777777" w:rsidR="009267D3" w:rsidRPr="00083101" w:rsidRDefault="009267D3" w:rsidP="009267D3">
      <w:pPr>
        <w:spacing w:line="276" w:lineRule="auto"/>
        <w:jc w:val="both"/>
        <w:rPr>
          <w:rFonts w:ascii="Times New Roman" w:hAnsi="Times New Roman"/>
          <w:sz w:val="24"/>
        </w:rPr>
      </w:pPr>
      <w:r w:rsidRPr="00083101">
        <w:rPr>
          <w:rFonts w:ascii="Times New Roman" w:hAnsi="Times New Roman"/>
          <w:sz w:val="24"/>
        </w:rPr>
        <w:t xml:space="preserve">-  syry bez rastlinných tukov, farbív, konzervačných látok a iných prísad </w:t>
      </w:r>
    </w:p>
    <w:p w14:paraId="689F45E1" w14:textId="77777777" w:rsidR="009267D3" w:rsidRPr="00083101" w:rsidRDefault="009267D3" w:rsidP="009267D3">
      <w:pPr>
        <w:spacing w:line="276" w:lineRule="auto"/>
        <w:jc w:val="both"/>
        <w:rPr>
          <w:rFonts w:ascii="Times New Roman" w:hAnsi="Times New Roman"/>
          <w:sz w:val="24"/>
        </w:rPr>
      </w:pPr>
      <w:r w:rsidRPr="00083101">
        <w:rPr>
          <w:rFonts w:ascii="Times New Roman" w:hAnsi="Times New Roman"/>
          <w:sz w:val="24"/>
        </w:rPr>
        <w:t>- mliečne výrobky musia byť bez palmových resp. rastlinných tukov, zahusťovadiel, syntetických farbív, aróm, konzervačných látok a iných prísad.</w:t>
      </w:r>
    </w:p>
    <w:p w14:paraId="4148AC78" w14:textId="77777777" w:rsidR="009267D3" w:rsidRPr="00083101" w:rsidRDefault="009267D3" w:rsidP="009267D3">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 xml:space="preserve">4. Predmet zákazky musí spĺňať všetky zákonom stanovené normy pre daný predmet zákazky, musí byť prvej akostnej triedy a musí spĺňať všetky požiadavky na zdravotne nezávadný tovar. </w:t>
      </w:r>
    </w:p>
    <w:p w14:paraId="1C0D485E" w14:textId="77777777" w:rsidR="009267D3" w:rsidRPr="00083101" w:rsidRDefault="009267D3" w:rsidP="009267D3">
      <w:pPr>
        <w:pBdr>
          <w:top w:val="nil"/>
          <w:left w:val="nil"/>
          <w:bottom w:val="nil"/>
          <w:right w:val="nil"/>
          <w:between w:val="nil"/>
        </w:pBdr>
        <w:spacing w:line="276" w:lineRule="auto"/>
        <w:jc w:val="both"/>
        <w:rPr>
          <w:rFonts w:ascii="Times New Roman" w:hAnsi="Times New Roman"/>
          <w:sz w:val="24"/>
          <w:szCs w:val="24"/>
        </w:rPr>
      </w:pPr>
      <w:r w:rsidRPr="00083101">
        <w:rPr>
          <w:rFonts w:ascii="Times New Roman" w:eastAsia="Times New Roman" w:hAnsi="Times New Roman" w:cs="Times New Roman"/>
          <w:sz w:val="24"/>
          <w:szCs w:val="24"/>
        </w:rPr>
        <w:t xml:space="preserve">5. </w:t>
      </w:r>
      <w:r w:rsidRPr="00083101">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449E10A5" w14:textId="77777777" w:rsidR="009267D3" w:rsidRPr="00083101" w:rsidRDefault="009267D3" w:rsidP="009267D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083101">
        <w:rPr>
          <w:rFonts w:ascii="Times New Roman" w:hAnsi="Times New Roman"/>
          <w:sz w:val="24"/>
        </w:rPr>
        <w:t>6.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7EF16341" w14:textId="77777777" w:rsidR="009267D3" w:rsidRPr="00083101" w:rsidRDefault="009267D3" w:rsidP="009267D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7. Predpokladané množstvá tejto časti predmetu zákazky sú iba orientačné, určené na základe predchádzajúcej spotreby verejného obstarávateľa a budú verejným obstarávateľom upravované počas platnosti rámcovej dohody podľa aktuálnych potrieb.</w:t>
      </w:r>
    </w:p>
    <w:p w14:paraId="39925D41" w14:textId="77777777" w:rsidR="009267D3" w:rsidRPr="00083101" w:rsidRDefault="009267D3" w:rsidP="009267D3">
      <w:pPr>
        <w:spacing w:line="276" w:lineRule="auto"/>
        <w:jc w:val="both"/>
        <w:rPr>
          <w:rFonts w:ascii="Times New Roman" w:eastAsia="Times New Roman" w:hAnsi="Times New Roman" w:cs="Times New Roman"/>
          <w:b/>
          <w:bCs/>
          <w:sz w:val="24"/>
          <w:szCs w:val="24"/>
        </w:rPr>
      </w:pPr>
    </w:p>
    <w:p w14:paraId="4F5612F7" w14:textId="77777777" w:rsidR="009267D3" w:rsidRPr="00083101" w:rsidRDefault="009267D3" w:rsidP="009267D3">
      <w:pPr>
        <w:spacing w:line="276" w:lineRule="auto"/>
        <w:rPr>
          <w:rFonts w:ascii="Times New Roman" w:hAnsi="Times New Roman"/>
          <w:b/>
          <w:bCs/>
          <w:sz w:val="24"/>
        </w:rPr>
      </w:pPr>
      <w:bookmarkStart w:id="94" w:name="_Hlk231123662"/>
      <w:r w:rsidRPr="00083101">
        <w:rPr>
          <w:rFonts w:ascii="Times New Roman" w:hAnsi="Times New Roman"/>
          <w:b/>
          <w:bCs/>
          <w:sz w:val="24"/>
        </w:rPr>
        <w:t xml:space="preserve">Logický celok č. 5  </w:t>
      </w:r>
      <w:bookmarkStart w:id="95" w:name="_Hlk231123981"/>
      <w:r w:rsidRPr="00083101">
        <w:rPr>
          <w:rFonts w:ascii="Times New Roman" w:hAnsi="Times New Roman"/>
          <w:b/>
          <w:bCs/>
          <w:sz w:val="24"/>
        </w:rPr>
        <w:t>Mrazené a chladené potraviny</w:t>
      </w:r>
      <w:r w:rsidRPr="00083101">
        <w:rPr>
          <w:rFonts w:ascii="Times New Roman" w:hAnsi="Times New Roman"/>
          <w:b/>
          <w:bCs/>
          <w:color w:val="000000"/>
          <w:sz w:val="24"/>
        </w:rPr>
        <w:t xml:space="preserve"> </w:t>
      </w:r>
      <w:bookmarkEnd w:id="95"/>
    </w:p>
    <w:bookmarkEnd w:id="94"/>
    <w:p w14:paraId="1ED2E5A6" w14:textId="77777777" w:rsidR="00517973" w:rsidRPr="00083101" w:rsidRDefault="00517973" w:rsidP="00517973">
      <w:pPr>
        <w:spacing w:line="276" w:lineRule="auto"/>
        <w:jc w:val="both"/>
        <w:rPr>
          <w:rFonts w:ascii="Times New Roman" w:eastAsia="Times New Roman" w:hAnsi="Times New Roman" w:cs="Times New Roman"/>
          <w:sz w:val="24"/>
          <w:szCs w:val="24"/>
          <w:u w:val="single"/>
        </w:rPr>
      </w:pPr>
      <w:r w:rsidRPr="00083101">
        <w:rPr>
          <w:rFonts w:ascii="Times New Roman" w:eastAsia="Times New Roman" w:hAnsi="Times New Roman" w:cs="Times New Roman"/>
          <w:sz w:val="24"/>
          <w:szCs w:val="24"/>
          <w:u w:val="single"/>
        </w:rPr>
        <w:t xml:space="preserve">Špecifikácia predmetu zákazky </w:t>
      </w:r>
    </w:p>
    <w:p w14:paraId="1BC0C72E" w14:textId="77777777" w:rsidR="00517973" w:rsidRPr="00083101" w:rsidRDefault="00517973" w:rsidP="00517973">
      <w:pPr>
        <w:spacing w:line="276" w:lineRule="auto"/>
        <w:jc w:val="both"/>
        <w:rPr>
          <w:rFonts w:ascii="Times New Roman" w:eastAsia="Times New Roman" w:hAnsi="Times New Roman" w:cs="Times New Roman"/>
          <w:b/>
          <w:bCs/>
          <w:sz w:val="24"/>
          <w:szCs w:val="24"/>
        </w:rPr>
      </w:pPr>
      <w:r w:rsidRPr="00083101">
        <w:rPr>
          <w:rFonts w:ascii="Times New Roman" w:eastAsia="Times New Roman" w:hAnsi="Times New Roman" w:cs="Times New Roman"/>
          <w:sz w:val="24"/>
          <w:szCs w:val="24"/>
        </w:rPr>
        <w:t xml:space="preserve">1. Predmetom zákazky je nákup a dodávka </w:t>
      </w:r>
      <w:bookmarkStart w:id="96" w:name="_Hlk231123843"/>
      <w:r w:rsidRPr="00083101">
        <w:rPr>
          <w:rFonts w:ascii="Times New Roman" w:eastAsia="Times New Roman" w:hAnsi="Times New Roman" w:cs="Times New Roman"/>
          <w:sz w:val="24"/>
          <w:szCs w:val="24"/>
        </w:rPr>
        <w:t>hlbokozmrazených a chladených potravín</w:t>
      </w:r>
      <w:bookmarkEnd w:id="96"/>
      <w:r w:rsidRPr="00083101">
        <w:rPr>
          <w:rFonts w:ascii="Times New Roman" w:eastAsia="Times New Roman" w:hAnsi="Times New Roman" w:cs="Times New Roman"/>
          <w:sz w:val="24"/>
          <w:szCs w:val="24"/>
        </w:rPr>
        <w:t xml:space="preserve">.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 a požiadavky na vlastnosti jednotlivých položiek predmetu zákazky sú podrobne uvedené v prílohe týchto súťažných podkladov. Čiastkové objednávky tovaru budú realizované </w:t>
      </w:r>
      <w:r w:rsidRPr="00083101">
        <w:rPr>
          <w:rFonts w:ascii="Times New Roman" w:eastAsia="Times New Roman" w:hAnsi="Times New Roman" w:cs="Times New Roman"/>
          <w:bCs/>
          <w:sz w:val="24"/>
          <w:szCs w:val="24"/>
        </w:rPr>
        <w:t>telefonicky, emailom alebo prostredníctvom objednávacieho systému spoločnosti.</w:t>
      </w:r>
      <w:r w:rsidRPr="00083101">
        <w:rPr>
          <w:rFonts w:ascii="Times New Roman" w:eastAsia="Times New Roman" w:hAnsi="Times New Roman" w:cs="Times New Roman"/>
          <w:b/>
          <w:bCs/>
          <w:sz w:val="24"/>
          <w:szCs w:val="24"/>
        </w:rPr>
        <w:t xml:space="preserve"> </w:t>
      </w:r>
    </w:p>
    <w:p w14:paraId="4DA5FA30" w14:textId="731D5B5F" w:rsidR="00517973" w:rsidRPr="00083101" w:rsidRDefault="004A1404" w:rsidP="00517973">
      <w:pPr>
        <w:spacing w:line="276" w:lineRule="auto"/>
        <w:jc w:val="both"/>
        <w:rPr>
          <w:rFonts w:ascii="Times New Roman" w:eastAsia="Calibri" w:hAnsi="Times New Roman"/>
          <w:b/>
          <w:sz w:val="24"/>
        </w:rPr>
      </w:pPr>
      <w:r w:rsidRPr="00083101">
        <w:rPr>
          <w:rFonts w:ascii="Times New Roman" w:eastAsia="Calibri" w:hAnsi="Times New Roman"/>
          <w:b/>
          <w:sz w:val="24"/>
        </w:rPr>
        <w:t xml:space="preserve">Tovar musí byť dodaný nasledujúci deň po uskutočnení objednávky vždy v čase od </w:t>
      </w:r>
      <w:r>
        <w:rPr>
          <w:rFonts w:ascii="Times New Roman" w:eastAsia="Calibri" w:hAnsi="Times New Roman"/>
          <w:b/>
          <w:sz w:val="24"/>
        </w:rPr>
        <w:t>6</w:t>
      </w:r>
      <w:r w:rsidRPr="00083101">
        <w:rPr>
          <w:rFonts w:ascii="Times New Roman" w:eastAsia="Calibri" w:hAnsi="Times New Roman"/>
          <w:b/>
          <w:sz w:val="24"/>
        </w:rPr>
        <w:t xml:space="preserve">:00 hod. do </w:t>
      </w:r>
      <w:r>
        <w:rPr>
          <w:rFonts w:ascii="Times New Roman" w:eastAsia="Calibri" w:hAnsi="Times New Roman"/>
          <w:b/>
          <w:sz w:val="24"/>
        </w:rPr>
        <w:t>9:00</w:t>
      </w:r>
      <w:r w:rsidRPr="00083101">
        <w:rPr>
          <w:rFonts w:ascii="Times New Roman" w:eastAsia="Calibri" w:hAnsi="Times New Roman"/>
          <w:b/>
          <w:sz w:val="24"/>
        </w:rPr>
        <w:t xml:space="preserve"> hod..</w:t>
      </w:r>
    </w:p>
    <w:p w14:paraId="737BF267" w14:textId="77777777" w:rsidR="00517973" w:rsidRPr="00083101" w:rsidRDefault="00517973" w:rsidP="00517973">
      <w:pPr>
        <w:spacing w:line="276" w:lineRule="auto"/>
        <w:jc w:val="both"/>
        <w:rPr>
          <w:rFonts w:ascii="Times New Roman" w:eastAsia="Calibri" w:hAnsi="Times New Roman"/>
          <w:bCs/>
          <w:sz w:val="24"/>
          <w:szCs w:val="24"/>
          <w:u w:val="single"/>
        </w:rPr>
      </w:pPr>
      <w:r w:rsidRPr="00083101">
        <w:rPr>
          <w:rFonts w:ascii="Times New Roman" w:eastAsia="Calibri" w:hAnsi="Times New Roman"/>
          <w:bCs/>
          <w:sz w:val="24"/>
          <w:szCs w:val="24"/>
          <w:u w:val="single"/>
        </w:rPr>
        <w:t xml:space="preserve">2. </w:t>
      </w:r>
      <w:bookmarkStart w:id="97" w:name="_Hlk230709869"/>
      <w:r w:rsidRPr="00083101">
        <w:rPr>
          <w:rFonts w:ascii="Times New Roman" w:eastAsia="Times New Roman" w:hAnsi="Times New Roman" w:cs="Times New Roman"/>
          <w:sz w:val="23"/>
          <w:szCs w:val="23"/>
          <w:u w:val="single"/>
        </w:rPr>
        <w:t xml:space="preserve">Pokiaľ nie je v Prílohe č. 7 SP uvedené inak, </w:t>
      </w:r>
      <w:r w:rsidRPr="00083101">
        <w:rPr>
          <w:rFonts w:ascii="Times New Roman" w:eastAsia="Calibri" w:hAnsi="Times New Roman"/>
          <w:bCs/>
          <w:sz w:val="24"/>
          <w:szCs w:val="24"/>
          <w:u w:val="single"/>
        </w:rPr>
        <w:t>verejný obstarávateľ požaduje rybacie 100% rybacie mäso, bez pridanej vody a aditívnych látok (rybie filé), pri zmrazených rybách percentuálny podiel glazúry v tolerancii najviac do 5 %. V označení glazúrovaných produktov rybolovu uvádzať netto hmotnosť produktu rybolovu v zmrazenom stave bez glazúry a bez obalového materiálu.</w:t>
      </w:r>
      <w:bookmarkEnd w:id="97"/>
    </w:p>
    <w:p w14:paraId="32E3430D" w14:textId="4169E043" w:rsidR="00517973" w:rsidRPr="00083101" w:rsidRDefault="00517973" w:rsidP="00517973">
      <w:pPr>
        <w:spacing w:line="276" w:lineRule="auto"/>
        <w:jc w:val="both"/>
        <w:rPr>
          <w:rFonts w:ascii="Times New Roman" w:eastAsia="Times New Roman" w:hAnsi="Times New Roman" w:cs="Times New Roman"/>
          <w:bCs/>
          <w:sz w:val="24"/>
          <w:szCs w:val="24"/>
          <w:u w:val="single"/>
        </w:rPr>
      </w:pPr>
      <w:r w:rsidRPr="00083101">
        <w:rPr>
          <w:rFonts w:ascii="Times New Roman" w:eastAsia="Times New Roman" w:hAnsi="Times New Roman" w:cs="Times New Roman"/>
          <w:bCs/>
          <w:sz w:val="24"/>
          <w:szCs w:val="24"/>
          <w:u w:val="single"/>
        </w:rPr>
        <w:lastRenderedPageBreak/>
        <w:t xml:space="preserve">3. </w:t>
      </w:r>
      <w:bookmarkStart w:id="98" w:name="_Hlk231124040"/>
      <w:r w:rsidRPr="00083101">
        <w:rPr>
          <w:rFonts w:ascii="Times New Roman" w:eastAsia="Times New Roman" w:hAnsi="Times New Roman" w:cs="Times New Roman"/>
          <w:bCs/>
          <w:sz w:val="24"/>
          <w:szCs w:val="24"/>
          <w:u w:val="single"/>
        </w:rPr>
        <w:t xml:space="preserve">Verejný obstarávateľ požaduje dodávať mrazené mäso, ktoré nesmie javiť známky rozmrazovania a následného opätovaného zmrazenia, nesmie obsahovať pridanú vodu, mastné alebo krvavé časti, neprirodzené sfarbenie a cudzí zápach. Nezamieňať mäso za mäsové prípravky s prívlastkom krehčené, šťavnaté, solené, do ktorých sú pridávané ďalšie ingrediencie. Na dodacích listoch je potrebné vyznačiť názov potraviny, pôvod mäsa a dátum minimálnej trvanlivosti, resp. dátum spotreby, počas ktorej si hydina udržiava svoje úžitkové vlastnosti. </w:t>
      </w:r>
      <w:bookmarkEnd w:id="98"/>
    </w:p>
    <w:p w14:paraId="750F59FE" w14:textId="761067C0" w:rsidR="00517973" w:rsidRPr="00083101" w:rsidRDefault="00517973" w:rsidP="00517973">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 xml:space="preserve">4. Predmet zákazky musí spĺňať všetky zákonom stanovené normy pre daný predmet zákazky, musí byť prvej akostnej triedy a musí spĺňať všetky požiadavky na zdravotne nezávadný tovar. </w:t>
      </w:r>
    </w:p>
    <w:p w14:paraId="68FC59C9" w14:textId="53965D40" w:rsidR="00517973" w:rsidRPr="00083101" w:rsidRDefault="00517973" w:rsidP="00517973">
      <w:pPr>
        <w:pBdr>
          <w:top w:val="nil"/>
          <w:left w:val="nil"/>
          <w:bottom w:val="nil"/>
          <w:right w:val="nil"/>
          <w:between w:val="nil"/>
        </w:pBdr>
        <w:spacing w:line="276" w:lineRule="auto"/>
        <w:jc w:val="both"/>
        <w:rPr>
          <w:rFonts w:ascii="Times New Roman" w:hAnsi="Times New Roman"/>
          <w:sz w:val="24"/>
          <w:szCs w:val="24"/>
        </w:rPr>
      </w:pPr>
      <w:r w:rsidRPr="00083101">
        <w:rPr>
          <w:rFonts w:ascii="Times New Roman" w:eastAsia="Times New Roman" w:hAnsi="Times New Roman" w:cs="Times New Roman"/>
          <w:sz w:val="24"/>
          <w:szCs w:val="24"/>
        </w:rPr>
        <w:t xml:space="preserve">5. </w:t>
      </w:r>
      <w:r w:rsidRPr="00083101">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340D5F3E" w14:textId="4ED4C918" w:rsidR="00517973" w:rsidRPr="00083101" w:rsidRDefault="00517973" w:rsidP="0051797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083101">
        <w:rPr>
          <w:rFonts w:ascii="Times New Roman" w:hAnsi="Times New Roman"/>
          <w:sz w:val="24"/>
        </w:rPr>
        <w:t>6.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000BA498" w14:textId="56E8AA53" w:rsidR="00517973" w:rsidRPr="00083101" w:rsidRDefault="00517973" w:rsidP="0051797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 xml:space="preserve">7. Predpokladané množstvá tejto časti predmetu zákazky sú iba orientačné, určené na základe predchádzajúcej spotreby verejného obstarávateľa a budú verejným obstarávateľom upravované počas platnosti rámcovej dohody podľa aktuálnych potrieb. </w:t>
      </w:r>
    </w:p>
    <w:p w14:paraId="76F5D0BE" w14:textId="77777777" w:rsidR="009267D3" w:rsidRPr="00083101" w:rsidRDefault="009267D3" w:rsidP="009267D3">
      <w:pPr>
        <w:spacing w:line="276" w:lineRule="auto"/>
        <w:jc w:val="both"/>
        <w:rPr>
          <w:rFonts w:ascii="Times New Roman" w:eastAsia="Times New Roman" w:hAnsi="Times New Roman" w:cs="Times New Roman"/>
          <w:b/>
          <w:bCs/>
          <w:sz w:val="24"/>
          <w:szCs w:val="24"/>
        </w:rPr>
      </w:pPr>
    </w:p>
    <w:p w14:paraId="0035F972" w14:textId="77777777" w:rsidR="00517973" w:rsidRPr="00083101" w:rsidRDefault="00517973" w:rsidP="00517973">
      <w:pPr>
        <w:spacing w:line="276" w:lineRule="auto"/>
        <w:rPr>
          <w:rFonts w:ascii="Times New Roman" w:hAnsi="Times New Roman"/>
          <w:b/>
          <w:bCs/>
          <w:sz w:val="24"/>
        </w:rPr>
      </w:pPr>
      <w:bookmarkStart w:id="99" w:name="_Hlk231124283"/>
      <w:r w:rsidRPr="00083101">
        <w:rPr>
          <w:rFonts w:ascii="Times New Roman" w:hAnsi="Times New Roman"/>
          <w:b/>
          <w:bCs/>
          <w:sz w:val="24"/>
        </w:rPr>
        <w:t xml:space="preserve">Logický celok č. 6  Ovocie a zelenina </w:t>
      </w:r>
    </w:p>
    <w:bookmarkEnd w:id="99"/>
    <w:p w14:paraId="2F08D029" w14:textId="77777777" w:rsidR="00517973" w:rsidRPr="00083101" w:rsidRDefault="00517973" w:rsidP="00517973">
      <w:pPr>
        <w:spacing w:line="276" w:lineRule="auto"/>
        <w:jc w:val="both"/>
        <w:rPr>
          <w:rFonts w:ascii="Times New Roman" w:eastAsia="Times New Roman" w:hAnsi="Times New Roman" w:cs="Times New Roman"/>
          <w:sz w:val="24"/>
          <w:szCs w:val="24"/>
          <w:u w:val="single"/>
        </w:rPr>
      </w:pPr>
      <w:r w:rsidRPr="00083101">
        <w:rPr>
          <w:rFonts w:ascii="Times New Roman" w:eastAsia="Times New Roman" w:hAnsi="Times New Roman" w:cs="Times New Roman"/>
          <w:sz w:val="24"/>
          <w:szCs w:val="24"/>
          <w:u w:val="single"/>
        </w:rPr>
        <w:t xml:space="preserve">Špecifikácia predmetu zákazky </w:t>
      </w:r>
    </w:p>
    <w:p w14:paraId="002691F6" w14:textId="77777777" w:rsidR="00517973" w:rsidRPr="00083101" w:rsidRDefault="00517973" w:rsidP="00517973">
      <w:pPr>
        <w:spacing w:line="276" w:lineRule="auto"/>
        <w:jc w:val="both"/>
        <w:rPr>
          <w:rFonts w:ascii="Times New Roman" w:eastAsia="Times New Roman" w:hAnsi="Times New Roman" w:cs="Times New Roman"/>
          <w:b/>
          <w:bCs/>
          <w:sz w:val="24"/>
          <w:szCs w:val="24"/>
        </w:rPr>
      </w:pPr>
      <w:r w:rsidRPr="00083101">
        <w:rPr>
          <w:rFonts w:ascii="Times New Roman" w:eastAsia="Times New Roman" w:hAnsi="Times New Roman" w:cs="Times New Roman"/>
          <w:sz w:val="24"/>
          <w:szCs w:val="24"/>
        </w:rPr>
        <w:t xml:space="preserve">1. Predmetom zákazky je nákup a dodávka ovocia a zeleniny.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 a požiadavky na vlastnosti jednotlivých položiek predmetu zákazky sú podrobne uvedené v prílohe týchto súťažných podkladov. Čiastkové objednávky tovaru budú realizované </w:t>
      </w:r>
      <w:r w:rsidRPr="00083101">
        <w:rPr>
          <w:rFonts w:ascii="Times New Roman" w:eastAsia="Times New Roman" w:hAnsi="Times New Roman" w:cs="Times New Roman"/>
          <w:bCs/>
          <w:sz w:val="24"/>
          <w:szCs w:val="24"/>
        </w:rPr>
        <w:t>telefonicky, emailom alebo prostredníctvom objednávacieho systému spoločnosti.</w:t>
      </w:r>
      <w:r w:rsidRPr="00083101">
        <w:rPr>
          <w:rFonts w:ascii="Times New Roman" w:eastAsia="Times New Roman" w:hAnsi="Times New Roman" w:cs="Times New Roman"/>
          <w:b/>
          <w:bCs/>
          <w:sz w:val="24"/>
          <w:szCs w:val="24"/>
        </w:rPr>
        <w:t xml:space="preserve"> </w:t>
      </w:r>
    </w:p>
    <w:p w14:paraId="62BA2E68" w14:textId="215055B4" w:rsidR="00517973" w:rsidRPr="00083101" w:rsidRDefault="004A1404" w:rsidP="00517973">
      <w:pPr>
        <w:spacing w:line="276" w:lineRule="auto"/>
        <w:jc w:val="both"/>
        <w:rPr>
          <w:rFonts w:ascii="Times New Roman" w:eastAsia="Calibri" w:hAnsi="Times New Roman"/>
          <w:b/>
          <w:sz w:val="24"/>
        </w:rPr>
      </w:pPr>
      <w:r w:rsidRPr="00083101">
        <w:rPr>
          <w:rFonts w:ascii="Times New Roman" w:eastAsia="Calibri" w:hAnsi="Times New Roman"/>
          <w:b/>
          <w:sz w:val="24"/>
        </w:rPr>
        <w:t xml:space="preserve">Tovar musí byť dodaný nasledujúci deň po uskutočnení objednávky vždy v čase od </w:t>
      </w:r>
      <w:r>
        <w:rPr>
          <w:rFonts w:ascii="Times New Roman" w:eastAsia="Calibri" w:hAnsi="Times New Roman"/>
          <w:b/>
          <w:sz w:val="24"/>
        </w:rPr>
        <w:t>6</w:t>
      </w:r>
      <w:r w:rsidRPr="00083101">
        <w:rPr>
          <w:rFonts w:ascii="Times New Roman" w:eastAsia="Calibri" w:hAnsi="Times New Roman"/>
          <w:b/>
          <w:sz w:val="24"/>
        </w:rPr>
        <w:t xml:space="preserve">:00 hod. do </w:t>
      </w:r>
      <w:r>
        <w:rPr>
          <w:rFonts w:ascii="Times New Roman" w:eastAsia="Calibri" w:hAnsi="Times New Roman"/>
          <w:b/>
          <w:sz w:val="24"/>
        </w:rPr>
        <w:t>9:00</w:t>
      </w:r>
      <w:r w:rsidRPr="00083101">
        <w:rPr>
          <w:rFonts w:ascii="Times New Roman" w:eastAsia="Calibri" w:hAnsi="Times New Roman"/>
          <w:b/>
          <w:sz w:val="24"/>
        </w:rPr>
        <w:t xml:space="preserve"> hod..</w:t>
      </w:r>
    </w:p>
    <w:p w14:paraId="1B9333C9" w14:textId="77777777" w:rsidR="00517973" w:rsidRPr="00083101" w:rsidRDefault="00517973" w:rsidP="00517973">
      <w:pPr>
        <w:spacing w:line="276" w:lineRule="auto"/>
        <w:jc w:val="both"/>
        <w:rPr>
          <w:rFonts w:ascii="Times New Roman" w:eastAsia="Calibri" w:hAnsi="Times New Roman"/>
          <w:bCs/>
          <w:sz w:val="24"/>
          <w:szCs w:val="24"/>
          <w:u w:val="single"/>
        </w:rPr>
      </w:pPr>
      <w:r w:rsidRPr="00083101">
        <w:rPr>
          <w:rFonts w:ascii="Times New Roman" w:eastAsia="Calibri" w:hAnsi="Times New Roman"/>
          <w:bCs/>
          <w:sz w:val="24"/>
          <w:szCs w:val="24"/>
          <w:u w:val="single"/>
        </w:rPr>
        <w:t xml:space="preserve">2. Verejný obstarávateľ v súlade s uznesením vlády SR č. 168 zo 4. mája 2016 k Zásadám pre zvýšenie bezpečnosti a kvality nakupovaných surovín pre hromadné stravovanie, číslo materiálu: 15357/2016, požaduje dodávanie ovocia a zeleniny z produkcie s jasnou vysledovateľnosťou pôvodu, prioritne z regionálnej produkcie s cieľom minimalizácie ekologickej záťaže a zabezpečenia maximálnej čerstvosti a kvality. </w:t>
      </w:r>
    </w:p>
    <w:p w14:paraId="79366C60" w14:textId="77777777" w:rsidR="00517973" w:rsidRPr="00083101" w:rsidRDefault="00517973" w:rsidP="00517973">
      <w:pPr>
        <w:spacing w:line="276" w:lineRule="auto"/>
        <w:jc w:val="both"/>
        <w:rPr>
          <w:rFonts w:ascii="Times New Roman" w:eastAsia="Calibri" w:hAnsi="Times New Roman"/>
          <w:bCs/>
          <w:sz w:val="24"/>
          <w:szCs w:val="24"/>
          <w:u w:val="single"/>
        </w:rPr>
      </w:pPr>
      <w:r w:rsidRPr="00083101">
        <w:rPr>
          <w:rFonts w:ascii="Times New Roman" w:eastAsia="Calibri" w:hAnsi="Times New Roman"/>
          <w:bCs/>
          <w:sz w:val="24"/>
          <w:szCs w:val="24"/>
          <w:u w:val="single"/>
        </w:rPr>
        <w:lastRenderedPageBreak/>
        <w:t>Verejný obstarávateľ pri sezónnych produktoch preferuje čerstvé produkty zo spádovej oblasti. Pri skladovaných produktoch musia byť tieto bez použitia chemických konzervačných látok a prostriedkov proti klíčeniu.</w:t>
      </w:r>
    </w:p>
    <w:p w14:paraId="37E88E38" w14:textId="77777777" w:rsidR="00517973" w:rsidRPr="00083101" w:rsidRDefault="00517973" w:rsidP="00517973">
      <w:pPr>
        <w:spacing w:line="276" w:lineRule="auto"/>
        <w:jc w:val="both"/>
        <w:rPr>
          <w:rFonts w:ascii="Times New Roman" w:eastAsia="Times New Roman" w:hAnsi="Times New Roman" w:cs="Times New Roman"/>
          <w:bCs/>
          <w:sz w:val="24"/>
          <w:szCs w:val="24"/>
          <w:u w:val="single"/>
        </w:rPr>
      </w:pPr>
      <w:r w:rsidRPr="00083101">
        <w:rPr>
          <w:rFonts w:ascii="Times New Roman" w:eastAsia="Times New Roman" w:hAnsi="Times New Roman" w:cs="Times New Roman"/>
          <w:bCs/>
          <w:sz w:val="24"/>
          <w:szCs w:val="24"/>
          <w:u w:val="single"/>
        </w:rPr>
        <w:t xml:space="preserve">3. V prípade zeleniny a ovocia uchádzač/záujemca do Návrhu na plnenie kritérií vpíše priemernú cenu na základe sezónnosti. </w:t>
      </w:r>
    </w:p>
    <w:p w14:paraId="6FA4D12F" w14:textId="77777777" w:rsidR="00517973" w:rsidRPr="00083101" w:rsidRDefault="00517973" w:rsidP="00517973">
      <w:pPr>
        <w:spacing w:line="276" w:lineRule="auto"/>
        <w:jc w:val="both"/>
        <w:rPr>
          <w:rFonts w:ascii="Times New Roman" w:eastAsia="Calibri" w:hAnsi="Times New Roman"/>
          <w:sz w:val="24"/>
        </w:rPr>
      </w:pPr>
      <w:r w:rsidRPr="00083101">
        <w:rPr>
          <w:rFonts w:ascii="Times New Roman" w:eastAsia="Times New Roman" w:hAnsi="Times New Roman" w:cs="Times New Roman"/>
          <w:bCs/>
          <w:sz w:val="24"/>
          <w:szCs w:val="24"/>
          <w:u w:val="single"/>
        </w:rPr>
        <w:t xml:space="preserve">4. </w:t>
      </w:r>
      <w:r w:rsidRPr="00083101">
        <w:rPr>
          <w:rFonts w:ascii="Times New Roman" w:eastAsia="Calibri" w:hAnsi="Times New Roman"/>
          <w:sz w:val="24"/>
          <w:u w:val="single"/>
        </w:rPr>
        <w:t>Minimálne požiadavky na predmet zákazky:</w:t>
      </w:r>
      <w:r w:rsidRPr="00083101">
        <w:rPr>
          <w:rFonts w:ascii="Times New Roman" w:eastAsia="Calibri" w:hAnsi="Times New Roman"/>
          <w:sz w:val="24"/>
        </w:rPr>
        <w:t xml:space="preserve">  </w:t>
      </w:r>
    </w:p>
    <w:p w14:paraId="20F9E5EC" w14:textId="77777777" w:rsidR="00517973" w:rsidRPr="00083101" w:rsidRDefault="00517973" w:rsidP="00517973">
      <w:pPr>
        <w:spacing w:line="276" w:lineRule="auto"/>
        <w:jc w:val="both"/>
        <w:rPr>
          <w:rFonts w:ascii="Times New Roman" w:eastAsia="Calibri" w:hAnsi="Times New Roman"/>
          <w:sz w:val="24"/>
        </w:rPr>
      </w:pPr>
      <w:r w:rsidRPr="00083101">
        <w:rPr>
          <w:rFonts w:ascii="Times New Roman" w:eastAsia="Calibri" w:hAnsi="Times New Roman"/>
          <w:sz w:val="24"/>
          <w:u w:val="single"/>
        </w:rPr>
        <w:t>4.1  Požiadavky na</w:t>
      </w:r>
      <w:r w:rsidRPr="00083101">
        <w:rPr>
          <w:rFonts w:ascii="Times New Roman" w:eastAsia="Calibri" w:hAnsi="Times New Roman"/>
          <w:sz w:val="24"/>
        </w:rPr>
        <w:t xml:space="preserve"> </w:t>
      </w:r>
      <w:r w:rsidRPr="00083101">
        <w:rPr>
          <w:rFonts w:ascii="Times New Roman" w:eastAsia="Calibri" w:hAnsi="Times New Roman"/>
          <w:sz w:val="24"/>
          <w:u w:val="single"/>
        </w:rPr>
        <w:t>kvalitu ovocia a zeleniny s výnimkou povolených odchýlok:</w:t>
      </w:r>
      <w:r w:rsidRPr="00083101">
        <w:rPr>
          <w:rFonts w:ascii="Times New Roman" w:eastAsia="Calibri" w:hAnsi="Times New Roman"/>
          <w:sz w:val="24"/>
        </w:rPr>
        <w:t xml:space="preserve"> </w:t>
      </w:r>
    </w:p>
    <w:p w14:paraId="2DF64D4D" w14:textId="77777777" w:rsidR="00517973" w:rsidRPr="00083101" w:rsidRDefault="00517973" w:rsidP="00517973">
      <w:pPr>
        <w:pStyle w:val="Odsekzoznamu"/>
        <w:numPr>
          <w:ilvl w:val="0"/>
          <w:numId w:val="33"/>
        </w:numPr>
        <w:jc w:val="both"/>
        <w:rPr>
          <w:rFonts w:ascii="Times New Roman" w:eastAsia="Calibri" w:hAnsi="Times New Roman"/>
          <w:sz w:val="24"/>
        </w:rPr>
      </w:pPr>
      <w:r w:rsidRPr="00083101">
        <w:rPr>
          <w:rFonts w:ascii="Times New Roman" w:eastAsia="Calibri" w:hAnsi="Times New Roman"/>
          <w:sz w:val="24"/>
        </w:rPr>
        <w:t xml:space="preserve">neporušené, zdravé (vylúčené sú výrobky napadnuté hnilobou, alebo inak poškodené, tak, že nie sú vhodné na spotrebu), </w:t>
      </w:r>
    </w:p>
    <w:p w14:paraId="5D005026" w14:textId="77777777" w:rsidR="00517973" w:rsidRPr="00083101" w:rsidRDefault="00517973" w:rsidP="00517973">
      <w:pPr>
        <w:pStyle w:val="Odsekzoznamu"/>
        <w:numPr>
          <w:ilvl w:val="0"/>
          <w:numId w:val="33"/>
        </w:numPr>
        <w:jc w:val="both"/>
        <w:rPr>
          <w:rFonts w:ascii="Times New Roman" w:eastAsia="Calibri" w:hAnsi="Times New Roman"/>
          <w:sz w:val="24"/>
        </w:rPr>
      </w:pPr>
      <w:r w:rsidRPr="00083101">
        <w:rPr>
          <w:rFonts w:ascii="Times New Roman" w:eastAsia="Calibri" w:hAnsi="Times New Roman"/>
          <w:sz w:val="24"/>
        </w:rPr>
        <w:t xml:space="preserve">čisté (bez akýchkoľvek viditeľných cudzích látok), </w:t>
      </w:r>
    </w:p>
    <w:p w14:paraId="700F9F16" w14:textId="77777777" w:rsidR="00517973" w:rsidRPr="00083101" w:rsidRDefault="00517973" w:rsidP="00517973">
      <w:pPr>
        <w:pStyle w:val="Odsekzoznamu"/>
        <w:numPr>
          <w:ilvl w:val="0"/>
          <w:numId w:val="33"/>
        </w:numPr>
        <w:jc w:val="both"/>
        <w:rPr>
          <w:rFonts w:ascii="Times New Roman" w:eastAsia="Calibri" w:hAnsi="Times New Roman"/>
          <w:sz w:val="24"/>
        </w:rPr>
      </w:pPr>
      <w:r w:rsidRPr="00083101">
        <w:rPr>
          <w:rFonts w:ascii="Times New Roman" w:eastAsia="Calibri" w:hAnsi="Times New Roman"/>
          <w:sz w:val="24"/>
        </w:rPr>
        <w:t xml:space="preserve">bez škodcov alebo poškodení spôsobenými škodcami, ktoré ovplyvnia dužinu, </w:t>
      </w:r>
    </w:p>
    <w:p w14:paraId="225714AB" w14:textId="77777777" w:rsidR="00517973" w:rsidRPr="00083101" w:rsidRDefault="00517973" w:rsidP="00517973">
      <w:pPr>
        <w:pStyle w:val="Odsekzoznamu"/>
        <w:numPr>
          <w:ilvl w:val="0"/>
          <w:numId w:val="33"/>
        </w:numPr>
        <w:jc w:val="both"/>
        <w:rPr>
          <w:rFonts w:ascii="Times New Roman" w:eastAsia="Calibri" w:hAnsi="Times New Roman"/>
          <w:sz w:val="24"/>
        </w:rPr>
      </w:pPr>
      <w:r w:rsidRPr="00083101">
        <w:rPr>
          <w:rFonts w:ascii="Times New Roman" w:eastAsia="Calibri" w:hAnsi="Times New Roman"/>
          <w:sz w:val="24"/>
        </w:rPr>
        <w:t xml:space="preserve">bez nadmernej povrchovej vlhkosti, </w:t>
      </w:r>
    </w:p>
    <w:p w14:paraId="01C09966" w14:textId="77777777" w:rsidR="00517973" w:rsidRPr="00083101" w:rsidRDefault="00517973" w:rsidP="00517973">
      <w:pPr>
        <w:pStyle w:val="Odsekzoznamu"/>
        <w:numPr>
          <w:ilvl w:val="0"/>
          <w:numId w:val="33"/>
        </w:numPr>
        <w:jc w:val="both"/>
        <w:rPr>
          <w:rFonts w:ascii="Times New Roman" w:eastAsia="Calibri" w:hAnsi="Times New Roman"/>
          <w:sz w:val="24"/>
        </w:rPr>
      </w:pPr>
      <w:r w:rsidRPr="00083101">
        <w:rPr>
          <w:rFonts w:ascii="Times New Roman" w:eastAsia="Calibri" w:hAnsi="Times New Roman"/>
          <w:sz w:val="24"/>
        </w:rPr>
        <w:t xml:space="preserve">bez cudzieho pachu a chuti, </w:t>
      </w:r>
    </w:p>
    <w:p w14:paraId="54C99726" w14:textId="77777777" w:rsidR="00517973" w:rsidRPr="00083101" w:rsidRDefault="00517973" w:rsidP="00517973">
      <w:pPr>
        <w:pStyle w:val="Odsekzoznamu"/>
        <w:numPr>
          <w:ilvl w:val="0"/>
          <w:numId w:val="33"/>
        </w:numPr>
        <w:jc w:val="both"/>
        <w:rPr>
          <w:rFonts w:ascii="Times New Roman" w:eastAsia="Calibri" w:hAnsi="Times New Roman"/>
          <w:sz w:val="24"/>
        </w:rPr>
      </w:pPr>
      <w:r w:rsidRPr="00083101">
        <w:rPr>
          <w:rFonts w:ascii="Times New Roman" w:eastAsia="Calibri" w:hAnsi="Times New Roman"/>
          <w:sz w:val="24"/>
        </w:rPr>
        <w:t xml:space="preserve">výrobky musia znášať prepravu a manipuláciu a byť doručené na miesto určenia vo vyhovujúcom stave, </w:t>
      </w:r>
    </w:p>
    <w:p w14:paraId="54B87661" w14:textId="77777777" w:rsidR="00517973" w:rsidRPr="00083101" w:rsidRDefault="00517973" w:rsidP="00517973">
      <w:pPr>
        <w:pStyle w:val="Odsekzoznamu"/>
        <w:numPr>
          <w:ilvl w:val="0"/>
          <w:numId w:val="33"/>
        </w:numPr>
        <w:spacing w:after="0"/>
        <w:jc w:val="both"/>
        <w:rPr>
          <w:rFonts w:ascii="Times New Roman" w:eastAsia="Calibri" w:hAnsi="Times New Roman"/>
          <w:sz w:val="24"/>
        </w:rPr>
      </w:pPr>
      <w:r w:rsidRPr="00083101">
        <w:rPr>
          <w:rFonts w:ascii="Times New Roman" w:eastAsia="Calibri" w:hAnsi="Times New Roman"/>
          <w:sz w:val="24"/>
        </w:rPr>
        <w:t xml:space="preserve">plody musia byť toho istého pôvodu, odrody alebo obchodnej triedy a kvality. </w:t>
      </w:r>
    </w:p>
    <w:p w14:paraId="43A25575" w14:textId="77777777" w:rsidR="00517973" w:rsidRPr="00083101" w:rsidRDefault="00517973" w:rsidP="00517973">
      <w:pPr>
        <w:spacing w:line="276" w:lineRule="auto"/>
        <w:jc w:val="both"/>
        <w:rPr>
          <w:rFonts w:ascii="Times New Roman" w:eastAsia="Calibri" w:hAnsi="Times New Roman"/>
          <w:sz w:val="24"/>
        </w:rPr>
      </w:pPr>
      <w:r w:rsidRPr="00083101">
        <w:rPr>
          <w:rFonts w:ascii="Times New Roman" w:eastAsia="Calibri" w:hAnsi="Times New Roman"/>
          <w:sz w:val="24"/>
        </w:rPr>
        <w:t xml:space="preserve">4.2  </w:t>
      </w:r>
      <w:r w:rsidRPr="00083101">
        <w:rPr>
          <w:rFonts w:ascii="Times New Roman" w:eastAsia="Calibri" w:hAnsi="Times New Roman"/>
          <w:sz w:val="24"/>
          <w:u w:val="single"/>
        </w:rPr>
        <w:t>Požiadavky na zrelosť:</w:t>
      </w:r>
      <w:r w:rsidRPr="00083101">
        <w:rPr>
          <w:rFonts w:ascii="Times New Roman" w:eastAsia="Calibri" w:hAnsi="Times New Roman"/>
          <w:sz w:val="24"/>
        </w:rPr>
        <w:t xml:space="preserve"> </w:t>
      </w:r>
    </w:p>
    <w:p w14:paraId="45B54AC3" w14:textId="77777777" w:rsidR="00517973" w:rsidRPr="00083101" w:rsidRDefault="00517973" w:rsidP="00517973">
      <w:pPr>
        <w:pStyle w:val="Odsekzoznamu"/>
        <w:numPr>
          <w:ilvl w:val="0"/>
          <w:numId w:val="34"/>
        </w:numPr>
        <w:spacing w:after="0"/>
        <w:jc w:val="both"/>
        <w:rPr>
          <w:rFonts w:ascii="Times New Roman" w:eastAsia="Calibri" w:hAnsi="Times New Roman"/>
          <w:sz w:val="24"/>
        </w:rPr>
      </w:pPr>
      <w:r w:rsidRPr="00083101">
        <w:rPr>
          <w:rFonts w:ascii="Times New Roman" w:eastAsia="Calibri" w:hAnsi="Times New Roman"/>
          <w:sz w:val="24"/>
        </w:rPr>
        <w:t xml:space="preserve">plody musia dokazovať uspokojivú zrelosť a nesmú byť prezrelé, </w:t>
      </w:r>
    </w:p>
    <w:p w14:paraId="5701EBD6" w14:textId="77777777" w:rsidR="00517973" w:rsidRPr="00083101" w:rsidRDefault="00517973" w:rsidP="00517973">
      <w:pPr>
        <w:spacing w:line="276" w:lineRule="auto"/>
        <w:jc w:val="both"/>
        <w:rPr>
          <w:rFonts w:ascii="Times New Roman" w:eastAsia="Calibri" w:hAnsi="Times New Roman"/>
          <w:sz w:val="24"/>
        </w:rPr>
      </w:pPr>
      <w:r w:rsidRPr="00083101">
        <w:rPr>
          <w:rFonts w:ascii="Times New Roman" w:eastAsia="Calibri" w:hAnsi="Times New Roman"/>
          <w:sz w:val="24"/>
        </w:rPr>
        <w:t xml:space="preserve">4.3  </w:t>
      </w:r>
      <w:r w:rsidRPr="00083101">
        <w:rPr>
          <w:rFonts w:ascii="Times New Roman" w:eastAsia="Calibri" w:hAnsi="Times New Roman"/>
          <w:sz w:val="24"/>
          <w:u w:val="single"/>
        </w:rPr>
        <w:t>Požiadavky na označovanie pôvodu produktov:</w:t>
      </w:r>
      <w:r w:rsidRPr="00083101">
        <w:rPr>
          <w:rFonts w:ascii="Times New Roman" w:eastAsia="Calibri" w:hAnsi="Times New Roman"/>
          <w:sz w:val="24"/>
        </w:rPr>
        <w:t xml:space="preserve"> </w:t>
      </w:r>
    </w:p>
    <w:p w14:paraId="7FC15824" w14:textId="77777777" w:rsidR="00517973" w:rsidRPr="00083101" w:rsidRDefault="00517973" w:rsidP="00517973">
      <w:pPr>
        <w:pStyle w:val="Odsekzoznamu"/>
        <w:numPr>
          <w:ilvl w:val="0"/>
          <w:numId w:val="34"/>
        </w:numPr>
        <w:jc w:val="both"/>
        <w:rPr>
          <w:rFonts w:ascii="Times New Roman" w:eastAsia="Times New Roman" w:hAnsi="Times New Roman" w:cs="Times New Roman"/>
          <w:bCs/>
          <w:sz w:val="24"/>
          <w:szCs w:val="24"/>
          <w:u w:val="single"/>
        </w:rPr>
      </w:pPr>
      <w:r w:rsidRPr="00083101">
        <w:rPr>
          <w:rFonts w:ascii="Times New Roman" w:eastAsia="Calibri" w:hAnsi="Times New Roman"/>
          <w:sz w:val="24"/>
        </w:rPr>
        <w:t xml:space="preserve">v prípade tovaru pochádzajúceho z členského štátu sa názov uvedie v jazyku krajiny pôvodu alebo v akomkoľvek inom jazyku, ktorý je zrozumiteľný pre spotrebiteľov v krajine určenia. </w:t>
      </w:r>
    </w:p>
    <w:p w14:paraId="375F5065" w14:textId="77777777" w:rsidR="00517973" w:rsidRPr="00083101" w:rsidRDefault="00517973" w:rsidP="00517973">
      <w:pPr>
        <w:pStyle w:val="Odsekzoznamu"/>
        <w:numPr>
          <w:ilvl w:val="0"/>
          <w:numId w:val="34"/>
        </w:numPr>
        <w:spacing w:after="0"/>
        <w:jc w:val="both"/>
        <w:rPr>
          <w:rFonts w:ascii="Times New Roman" w:eastAsia="Times New Roman" w:hAnsi="Times New Roman" w:cs="Times New Roman"/>
          <w:bCs/>
          <w:sz w:val="24"/>
          <w:szCs w:val="24"/>
          <w:u w:val="single"/>
        </w:rPr>
      </w:pPr>
      <w:r w:rsidRPr="00083101">
        <w:rPr>
          <w:rFonts w:ascii="Times New Roman" w:eastAsia="Calibri" w:hAnsi="Times New Roman"/>
          <w:sz w:val="24"/>
        </w:rPr>
        <w:t>Verejný obstarávateľ preferuje produkty mierneho pásma, resp. pri sezónnom ovocí a zelenine preferuje regionálny sortiment.</w:t>
      </w:r>
    </w:p>
    <w:p w14:paraId="5E9BFB25" w14:textId="77777777" w:rsidR="00517973" w:rsidRPr="00083101" w:rsidRDefault="00517973" w:rsidP="00517973">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 xml:space="preserve">5. Predmet zákazky musí spĺňať všetky zákonom stanovené normy pre daný predmet zákazky, musí byť prvej akostnej triedy a musí spĺňať všetky požiadavky na zdravotne nezávadný tovar. </w:t>
      </w:r>
    </w:p>
    <w:p w14:paraId="20FEAD15" w14:textId="77777777" w:rsidR="00517973" w:rsidRPr="00083101" w:rsidRDefault="00517973" w:rsidP="00517973">
      <w:pPr>
        <w:pBdr>
          <w:top w:val="nil"/>
          <w:left w:val="nil"/>
          <w:bottom w:val="nil"/>
          <w:right w:val="nil"/>
          <w:between w:val="nil"/>
        </w:pBdr>
        <w:spacing w:line="276" w:lineRule="auto"/>
        <w:jc w:val="both"/>
        <w:rPr>
          <w:rFonts w:ascii="Times New Roman" w:hAnsi="Times New Roman"/>
          <w:sz w:val="24"/>
          <w:szCs w:val="24"/>
        </w:rPr>
      </w:pPr>
      <w:r w:rsidRPr="00083101">
        <w:rPr>
          <w:rFonts w:ascii="Times New Roman" w:eastAsia="Times New Roman" w:hAnsi="Times New Roman" w:cs="Times New Roman"/>
          <w:sz w:val="24"/>
          <w:szCs w:val="24"/>
        </w:rPr>
        <w:t xml:space="preserve">6. </w:t>
      </w:r>
      <w:r w:rsidRPr="00083101">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6542D505" w14:textId="77777777" w:rsidR="00517973" w:rsidRPr="00083101" w:rsidRDefault="00517973" w:rsidP="0051797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083101">
        <w:rPr>
          <w:rFonts w:ascii="Times New Roman" w:hAnsi="Times New Roman"/>
          <w:sz w:val="24"/>
        </w:rPr>
        <w:t>7.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4FF30B37" w14:textId="77777777" w:rsidR="00517973" w:rsidRPr="00083101" w:rsidRDefault="00517973" w:rsidP="0051797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 xml:space="preserve">8. Predpokladané množstvá tejto časti predmetu zákazky sú iba orientačné, určené na základe predchádzajúcej spotreby verejného obstarávateľa a budú verejným obstarávateľom upravované počas platnosti rámcovej dohody podľa aktuálnych potrieb. </w:t>
      </w:r>
    </w:p>
    <w:p w14:paraId="24D61281" w14:textId="77777777" w:rsidR="00517973" w:rsidRPr="00083101" w:rsidRDefault="00517973" w:rsidP="00517973">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411F031C" w14:textId="77777777" w:rsidR="00517973" w:rsidRPr="00083101" w:rsidRDefault="00517973" w:rsidP="00517973">
      <w:pPr>
        <w:spacing w:line="276" w:lineRule="auto"/>
        <w:rPr>
          <w:rFonts w:ascii="Times New Roman" w:hAnsi="Times New Roman"/>
          <w:b/>
          <w:bCs/>
          <w:sz w:val="24"/>
        </w:rPr>
      </w:pPr>
      <w:bookmarkStart w:id="100" w:name="_Hlk231124650"/>
      <w:r w:rsidRPr="00083101">
        <w:rPr>
          <w:rFonts w:ascii="Times New Roman" w:hAnsi="Times New Roman"/>
          <w:b/>
          <w:bCs/>
          <w:sz w:val="24"/>
        </w:rPr>
        <w:t xml:space="preserve">Logický celok č. 7  Špeciálne potraviny </w:t>
      </w:r>
    </w:p>
    <w:bookmarkEnd w:id="100"/>
    <w:p w14:paraId="6A2064F9" w14:textId="77777777" w:rsidR="00517973" w:rsidRPr="00083101" w:rsidRDefault="00517973" w:rsidP="00517973">
      <w:pPr>
        <w:spacing w:line="276" w:lineRule="auto"/>
        <w:jc w:val="both"/>
        <w:rPr>
          <w:rFonts w:ascii="Times New Roman" w:eastAsia="Times New Roman" w:hAnsi="Times New Roman" w:cs="Times New Roman"/>
          <w:sz w:val="24"/>
          <w:szCs w:val="24"/>
          <w:u w:val="single"/>
        </w:rPr>
      </w:pPr>
      <w:r w:rsidRPr="00083101">
        <w:rPr>
          <w:rFonts w:ascii="Times New Roman" w:eastAsia="Times New Roman" w:hAnsi="Times New Roman" w:cs="Times New Roman"/>
          <w:sz w:val="24"/>
          <w:szCs w:val="24"/>
          <w:u w:val="single"/>
        </w:rPr>
        <w:t xml:space="preserve">Špecifikácia predmetu zákazky </w:t>
      </w:r>
    </w:p>
    <w:p w14:paraId="77CE94D9" w14:textId="5F6B4FE5" w:rsidR="00517973" w:rsidRPr="00083101" w:rsidRDefault="00517973" w:rsidP="00517973">
      <w:pPr>
        <w:spacing w:line="276" w:lineRule="auto"/>
        <w:jc w:val="both"/>
        <w:rPr>
          <w:rFonts w:ascii="Times New Roman" w:eastAsia="Times New Roman" w:hAnsi="Times New Roman" w:cs="Times New Roman"/>
          <w:b/>
          <w:bCs/>
          <w:sz w:val="24"/>
          <w:szCs w:val="24"/>
        </w:rPr>
      </w:pPr>
      <w:r w:rsidRPr="00083101">
        <w:rPr>
          <w:rFonts w:ascii="Times New Roman" w:eastAsia="Times New Roman" w:hAnsi="Times New Roman" w:cs="Times New Roman"/>
          <w:sz w:val="24"/>
          <w:szCs w:val="24"/>
        </w:rPr>
        <w:lastRenderedPageBreak/>
        <w:t xml:space="preserve">1. Predmetom zákazky je nákup a dodávka </w:t>
      </w:r>
      <w:r w:rsidRPr="00083101">
        <w:rPr>
          <w:rFonts w:ascii="Times New Roman" w:hAnsi="Times New Roman"/>
          <w:sz w:val="24"/>
        </w:rPr>
        <w:t>špeciálnych potravín.</w:t>
      </w:r>
      <w:r w:rsidRPr="00083101">
        <w:rPr>
          <w:rFonts w:ascii="Times New Roman" w:eastAsia="Times New Roman" w:hAnsi="Times New Roman" w:cs="Times New Roman"/>
          <w:sz w:val="24"/>
          <w:szCs w:val="24"/>
        </w:rPr>
        <w:t xml:space="preserve">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 a požiadavky na vlastnosti jednotlivých položiek predmetu zákazky sú podrobne uvedené v prílohe týchto súťažných podkladov. Čiastkové objednávky tovaru budú realizované </w:t>
      </w:r>
      <w:r w:rsidRPr="00083101">
        <w:rPr>
          <w:rFonts w:ascii="Times New Roman" w:eastAsia="Times New Roman" w:hAnsi="Times New Roman" w:cs="Times New Roman"/>
          <w:bCs/>
          <w:sz w:val="24"/>
          <w:szCs w:val="24"/>
        </w:rPr>
        <w:t>telefonicky, emailom alebo prostredníctvom objednávacieho systému spoločnosti.</w:t>
      </w:r>
      <w:r w:rsidRPr="00083101">
        <w:rPr>
          <w:rFonts w:ascii="Times New Roman" w:eastAsia="Times New Roman" w:hAnsi="Times New Roman" w:cs="Times New Roman"/>
          <w:b/>
          <w:bCs/>
          <w:sz w:val="24"/>
          <w:szCs w:val="24"/>
        </w:rPr>
        <w:t xml:space="preserve"> </w:t>
      </w:r>
    </w:p>
    <w:p w14:paraId="4B31345B" w14:textId="3F15A242" w:rsidR="00517973" w:rsidRPr="00083101" w:rsidRDefault="004A1404" w:rsidP="00517973">
      <w:pPr>
        <w:spacing w:line="276" w:lineRule="auto"/>
        <w:jc w:val="both"/>
        <w:rPr>
          <w:rFonts w:ascii="Times New Roman" w:eastAsia="Calibri" w:hAnsi="Times New Roman"/>
          <w:b/>
          <w:sz w:val="24"/>
        </w:rPr>
      </w:pPr>
      <w:r w:rsidRPr="00083101">
        <w:rPr>
          <w:rFonts w:ascii="Times New Roman" w:eastAsia="Calibri" w:hAnsi="Times New Roman"/>
          <w:b/>
          <w:sz w:val="24"/>
        </w:rPr>
        <w:t xml:space="preserve">Tovar musí byť dodaný nasledujúci deň po uskutočnení objednávky vždy v čase od </w:t>
      </w:r>
      <w:r>
        <w:rPr>
          <w:rFonts w:ascii="Times New Roman" w:eastAsia="Calibri" w:hAnsi="Times New Roman"/>
          <w:b/>
          <w:sz w:val="24"/>
        </w:rPr>
        <w:t>6</w:t>
      </w:r>
      <w:r w:rsidRPr="00083101">
        <w:rPr>
          <w:rFonts w:ascii="Times New Roman" w:eastAsia="Calibri" w:hAnsi="Times New Roman"/>
          <w:b/>
          <w:sz w:val="24"/>
        </w:rPr>
        <w:t xml:space="preserve">:00 hod. do </w:t>
      </w:r>
      <w:r>
        <w:rPr>
          <w:rFonts w:ascii="Times New Roman" w:eastAsia="Calibri" w:hAnsi="Times New Roman"/>
          <w:b/>
          <w:sz w:val="24"/>
        </w:rPr>
        <w:t>9:00</w:t>
      </w:r>
      <w:r w:rsidRPr="00083101">
        <w:rPr>
          <w:rFonts w:ascii="Times New Roman" w:eastAsia="Calibri" w:hAnsi="Times New Roman"/>
          <w:b/>
          <w:sz w:val="24"/>
        </w:rPr>
        <w:t xml:space="preserve"> hod..</w:t>
      </w:r>
    </w:p>
    <w:p w14:paraId="39B253B6" w14:textId="77777777" w:rsidR="00517973" w:rsidRPr="00083101" w:rsidRDefault="00517973" w:rsidP="00517973">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 xml:space="preserve">2. Predmet zákazky musí spĺňať všetky zákonom stanovené normy pre daný predmet zákazky, musí byť prvej akostnej triedy a musí spĺňať všetky požiadavky na zdravotne nezávadný tovar. </w:t>
      </w:r>
    </w:p>
    <w:p w14:paraId="09423FFE" w14:textId="77777777" w:rsidR="00517973" w:rsidRPr="00083101" w:rsidRDefault="00517973" w:rsidP="00517973">
      <w:pPr>
        <w:pBdr>
          <w:top w:val="nil"/>
          <w:left w:val="nil"/>
          <w:bottom w:val="nil"/>
          <w:right w:val="nil"/>
          <w:between w:val="nil"/>
        </w:pBdr>
        <w:spacing w:line="276" w:lineRule="auto"/>
        <w:jc w:val="both"/>
        <w:rPr>
          <w:rFonts w:ascii="Times New Roman" w:hAnsi="Times New Roman"/>
          <w:sz w:val="24"/>
          <w:szCs w:val="24"/>
        </w:rPr>
      </w:pPr>
      <w:r w:rsidRPr="00083101">
        <w:rPr>
          <w:rFonts w:ascii="Times New Roman" w:eastAsia="Times New Roman" w:hAnsi="Times New Roman" w:cs="Times New Roman"/>
          <w:sz w:val="24"/>
          <w:szCs w:val="24"/>
        </w:rPr>
        <w:t xml:space="preserve">3. </w:t>
      </w:r>
      <w:r w:rsidRPr="00083101">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4D9DA2B4" w14:textId="77777777" w:rsidR="00517973" w:rsidRPr="00083101" w:rsidRDefault="00517973" w:rsidP="0051797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083101">
        <w:rPr>
          <w:rFonts w:ascii="Times New Roman" w:hAnsi="Times New Roman"/>
          <w:sz w:val="24"/>
        </w:rPr>
        <w:t>4.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3377AC68" w14:textId="77777777" w:rsidR="00517973" w:rsidRPr="00083101" w:rsidRDefault="00517973" w:rsidP="00517973">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5. Predpokladané množstvá tejto časti predmetu zákazky sú iba orientačné, určené na základe predchádzajúcej spotreby verejného obstarávateľa a budú verejným obstarávateľom upravované počas platnosti rámcovej dohody podľa aktuálnych potrieb.</w:t>
      </w:r>
    </w:p>
    <w:p w14:paraId="1D397A8C" w14:textId="77777777" w:rsidR="00517973" w:rsidRPr="00083101" w:rsidRDefault="00517973" w:rsidP="00517973">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47562E1B" w14:textId="41D2B580" w:rsidR="00517973" w:rsidRPr="00083101" w:rsidRDefault="00517973" w:rsidP="00517973">
      <w:pPr>
        <w:spacing w:line="276" w:lineRule="auto"/>
        <w:rPr>
          <w:rFonts w:ascii="Times New Roman" w:hAnsi="Times New Roman"/>
          <w:b/>
          <w:bCs/>
          <w:sz w:val="24"/>
        </w:rPr>
      </w:pPr>
      <w:bookmarkStart w:id="101" w:name="_Hlk231124957"/>
      <w:r w:rsidRPr="00083101">
        <w:rPr>
          <w:rFonts w:ascii="Times New Roman" w:hAnsi="Times New Roman"/>
          <w:b/>
          <w:bCs/>
          <w:sz w:val="24"/>
        </w:rPr>
        <w:t xml:space="preserve">Logický celok č. 8  </w:t>
      </w:r>
      <w:bookmarkStart w:id="102" w:name="_Hlk231125145"/>
      <w:r w:rsidRPr="00083101">
        <w:rPr>
          <w:rFonts w:ascii="Times New Roman" w:hAnsi="Times New Roman"/>
          <w:b/>
          <w:bCs/>
          <w:sz w:val="24"/>
        </w:rPr>
        <w:t>Vajcia čerstvé, v škrupine</w:t>
      </w:r>
      <w:bookmarkEnd w:id="102"/>
    </w:p>
    <w:bookmarkEnd w:id="101"/>
    <w:p w14:paraId="7EEA8D6B" w14:textId="4D128811" w:rsidR="00517973" w:rsidRPr="00083101" w:rsidRDefault="00517973" w:rsidP="00517973">
      <w:pPr>
        <w:spacing w:line="276" w:lineRule="auto"/>
        <w:jc w:val="both"/>
        <w:rPr>
          <w:rFonts w:ascii="Times New Roman" w:eastAsia="Times New Roman" w:hAnsi="Times New Roman" w:cs="Times New Roman"/>
          <w:b/>
          <w:bCs/>
          <w:sz w:val="24"/>
          <w:szCs w:val="24"/>
        </w:rPr>
      </w:pPr>
      <w:r w:rsidRPr="00083101">
        <w:rPr>
          <w:rFonts w:ascii="Times New Roman" w:eastAsia="Times New Roman" w:hAnsi="Times New Roman" w:cs="Times New Roman"/>
          <w:sz w:val="24"/>
          <w:szCs w:val="24"/>
        </w:rPr>
        <w:t xml:space="preserve">1. Predmetom zákazky je nákup a dodávka </w:t>
      </w:r>
      <w:bookmarkStart w:id="103" w:name="_Hlk231125057"/>
      <w:r w:rsidRPr="00083101">
        <w:rPr>
          <w:rFonts w:ascii="Times New Roman" w:hAnsi="Times New Roman"/>
          <w:sz w:val="24"/>
        </w:rPr>
        <w:t>slepačích vajec čerstvých, v škrupine</w:t>
      </w:r>
      <w:bookmarkEnd w:id="103"/>
      <w:r w:rsidRPr="00083101">
        <w:rPr>
          <w:rFonts w:ascii="Times New Roman" w:hAnsi="Times New Roman"/>
          <w:sz w:val="24"/>
        </w:rPr>
        <w:t>.</w:t>
      </w:r>
      <w:r w:rsidRPr="00083101">
        <w:rPr>
          <w:rFonts w:ascii="Times New Roman" w:eastAsia="Times New Roman" w:hAnsi="Times New Roman" w:cs="Times New Roman"/>
          <w:sz w:val="24"/>
          <w:szCs w:val="24"/>
        </w:rPr>
        <w:t xml:space="preserve">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 a požiadavky na vlastnosti jednotlivých položiek predmetu zákazky sú podrobne uvedené v prílohe týchto súťažných podkladov. Čiastkové objednávky tovaru budú realizované </w:t>
      </w:r>
      <w:r w:rsidRPr="00083101">
        <w:rPr>
          <w:rFonts w:ascii="Times New Roman" w:eastAsia="Times New Roman" w:hAnsi="Times New Roman" w:cs="Times New Roman"/>
          <w:bCs/>
          <w:sz w:val="24"/>
          <w:szCs w:val="24"/>
        </w:rPr>
        <w:t>telefonicky, emailom alebo prostredníctvom objednávacieho systému spoločnosti.</w:t>
      </w:r>
      <w:r w:rsidRPr="00083101">
        <w:rPr>
          <w:rFonts w:ascii="Times New Roman" w:eastAsia="Times New Roman" w:hAnsi="Times New Roman" w:cs="Times New Roman"/>
          <w:b/>
          <w:bCs/>
          <w:sz w:val="24"/>
          <w:szCs w:val="24"/>
        </w:rPr>
        <w:t xml:space="preserve"> </w:t>
      </w:r>
    </w:p>
    <w:p w14:paraId="07404B5E" w14:textId="31DF156B" w:rsidR="00517973" w:rsidRPr="00083101" w:rsidRDefault="004A1404" w:rsidP="00517973">
      <w:pPr>
        <w:spacing w:line="276" w:lineRule="auto"/>
        <w:jc w:val="both"/>
        <w:rPr>
          <w:rFonts w:ascii="Times New Roman" w:eastAsia="Calibri" w:hAnsi="Times New Roman"/>
          <w:b/>
          <w:sz w:val="24"/>
        </w:rPr>
      </w:pPr>
      <w:r w:rsidRPr="00083101">
        <w:rPr>
          <w:rFonts w:ascii="Times New Roman" w:eastAsia="Calibri" w:hAnsi="Times New Roman"/>
          <w:b/>
          <w:sz w:val="24"/>
        </w:rPr>
        <w:t xml:space="preserve">Tovar musí byť dodaný nasledujúci deň po uskutočnení objednávky vždy v čase od </w:t>
      </w:r>
      <w:r>
        <w:rPr>
          <w:rFonts w:ascii="Times New Roman" w:eastAsia="Calibri" w:hAnsi="Times New Roman"/>
          <w:b/>
          <w:sz w:val="24"/>
        </w:rPr>
        <w:t>6</w:t>
      </w:r>
      <w:r w:rsidRPr="00083101">
        <w:rPr>
          <w:rFonts w:ascii="Times New Roman" w:eastAsia="Calibri" w:hAnsi="Times New Roman"/>
          <w:b/>
          <w:sz w:val="24"/>
        </w:rPr>
        <w:t xml:space="preserve">:00 hod. do </w:t>
      </w:r>
      <w:r>
        <w:rPr>
          <w:rFonts w:ascii="Times New Roman" w:eastAsia="Calibri" w:hAnsi="Times New Roman"/>
          <w:b/>
          <w:sz w:val="24"/>
        </w:rPr>
        <w:t>9:00</w:t>
      </w:r>
      <w:r w:rsidRPr="00083101">
        <w:rPr>
          <w:rFonts w:ascii="Times New Roman" w:eastAsia="Calibri" w:hAnsi="Times New Roman"/>
          <w:b/>
          <w:sz w:val="24"/>
        </w:rPr>
        <w:t xml:space="preserve"> hod..</w:t>
      </w:r>
    </w:p>
    <w:p w14:paraId="4898149D" w14:textId="77777777" w:rsidR="00517973" w:rsidRPr="00083101" w:rsidRDefault="00517973" w:rsidP="00517973">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 xml:space="preserve">2. Predmet zákazky musí spĺňať všetky zákonom stanovené normy pre daný predmet zákazky, musí byť prvej akostnej triedy a musí spĺňať všetky požiadavky na zdravotne nezávadný tovar. </w:t>
      </w:r>
    </w:p>
    <w:p w14:paraId="0D5B9F1C" w14:textId="77777777" w:rsidR="00517973" w:rsidRPr="00083101" w:rsidRDefault="00517973" w:rsidP="00517973">
      <w:pPr>
        <w:pBdr>
          <w:top w:val="nil"/>
          <w:left w:val="nil"/>
          <w:bottom w:val="nil"/>
          <w:right w:val="nil"/>
          <w:between w:val="nil"/>
        </w:pBdr>
        <w:spacing w:line="276" w:lineRule="auto"/>
        <w:jc w:val="both"/>
        <w:rPr>
          <w:rFonts w:ascii="Times New Roman" w:hAnsi="Times New Roman"/>
          <w:sz w:val="24"/>
          <w:szCs w:val="24"/>
        </w:rPr>
      </w:pPr>
      <w:r w:rsidRPr="00083101">
        <w:rPr>
          <w:rFonts w:ascii="Times New Roman" w:eastAsia="Times New Roman" w:hAnsi="Times New Roman" w:cs="Times New Roman"/>
          <w:sz w:val="24"/>
          <w:szCs w:val="24"/>
        </w:rPr>
        <w:t xml:space="preserve">3. </w:t>
      </w:r>
      <w:r w:rsidRPr="00083101">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0EF3A102" w14:textId="77777777" w:rsidR="00517973" w:rsidRPr="00083101" w:rsidRDefault="00517973" w:rsidP="00517973">
      <w:pPr>
        <w:pBdr>
          <w:top w:val="nil"/>
          <w:left w:val="nil"/>
          <w:bottom w:val="nil"/>
          <w:right w:val="nil"/>
          <w:between w:val="nil"/>
        </w:pBdr>
        <w:spacing w:line="276" w:lineRule="auto"/>
        <w:jc w:val="both"/>
        <w:rPr>
          <w:rFonts w:ascii="Times New Roman" w:eastAsia="Times New Roman" w:hAnsi="Times New Roman" w:cs="Times New Roman"/>
          <w:sz w:val="24"/>
          <w:szCs w:val="24"/>
        </w:rPr>
      </w:pPr>
      <w:r w:rsidRPr="00083101">
        <w:rPr>
          <w:rFonts w:ascii="Times New Roman" w:hAnsi="Times New Roman"/>
          <w:sz w:val="24"/>
        </w:rPr>
        <w:lastRenderedPageBreak/>
        <w:t>4.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3374872B" w14:textId="77777777" w:rsidR="00517973" w:rsidRPr="00083101" w:rsidRDefault="00517973" w:rsidP="00517973">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5. Predpokladané množstvá tejto časti predmetu zákazky sú iba orientačné, určené na základe predchádzajúcej spotreby verejného obstarávateľa a budú verejným obstarávateľom upravované počas platnosti rámcovej dohody podľa aktuálnych potrieb.</w:t>
      </w:r>
    </w:p>
    <w:p w14:paraId="50E0B6CD" w14:textId="77777777" w:rsidR="00094569" w:rsidRPr="00083101" w:rsidRDefault="00094569" w:rsidP="00094569">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 xml:space="preserve">6. </w:t>
      </w:r>
      <w:bookmarkStart w:id="104" w:name="_Hlk231125242"/>
      <w:bookmarkStart w:id="105" w:name="_Hlk231125220"/>
      <w:r w:rsidRPr="00083101">
        <w:rPr>
          <w:rFonts w:ascii="Times New Roman" w:eastAsia="Times New Roman" w:hAnsi="Times New Roman" w:cs="Times New Roman"/>
          <w:sz w:val="24"/>
          <w:szCs w:val="24"/>
        </w:rPr>
        <w:t xml:space="preserve">Verejný obstarávateľ </w:t>
      </w:r>
      <w:bookmarkStart w:id="106" w:name="_Hlk230767445"/>
      <w:r w:rsidRPr="00083101">
        <w:rPr>
          <w:rFonts w:ascii="Times New Roman" w:eastAsia="Times New Roman" w:hAnsi="Times New Roman" w:cs="Times New Roman"/>
          <w:sz w:val="24"/>
          <w:szCs w:val="24"/>
        </w:rPr>
        <w:t xml:space="preserve">požaduje iba </w:t>
      </w:r>
      <w:r w:rsidRPr="00083101">
        <w:rPr>
          <w:rFonts w:ascii="Times New Roman" w:eastAsia="Calibri" w:hAnsi="Times New Roman"/>
          <w:sz w:val="24"/>
        </w:rPr>
        <w:t>konzumné slepačie vajcia</w:t>
      </w:r>
      <w:r w:rsidRPr="00083101">
        <w:rPr>
          <w:rFonts w:ascii="Times New Roman" w:eastAsia="Times New Roman" w:hAnsi="Times New Roman" w:cs="Times New Roman"/>
          <w:sz w:val="24"/>
          <w:szCs w:val="24"/>
        </w:rPr>
        <w:t xml:space="preserve"> pochádzajúce zo schválených a kontrolovaných chovov</w:t>
      </w:r>
      <w:bookmarkStart w:id="107" w:name="_Hlk225934033"/>
      <w:r w:rsidRPr="00083101">
        <w:rPr>
          <w:rFonts w:ascii="Times New Roman" w:eastAsia="Times New Roman" w:hAnsi="Times New Roman" w:cs="Times New Roman"/>
          <w:sz w:val="24"/>
          <w:szCs w:val="24"/>
        </w:rPr>
        <w:t xml:space="preserve">, z podstielkového chovu alebo voľného </w:t>
      </w:r>
      <w:bookmarkEnd w:id="104"/>
      <w:r w:rsidRPr="00083101">
        <w:rPr>
          <w:rFonts w:ascii="Times New Roman" w:eastAsia="Times New Roman" w:hAnsi="Times New Roman" w:cs="Times New Roman"/>
          <w:sz w:val="24"/>
          <w:szCs w:val="24"/>
        </w:rPr>
        <w:t>výbehu</w:t>
      </w:r>
      <w:bookmarkEnd w:id="106"/>
      <w:bookmarkEnd w:id="107"/>
      <w:r w:rsidRPr="00083101">
        <w:rPr>
          <w:rFonts w:ascii="Times New Roman" w:eastAsia="Times New Roman" w:hAnsi="Times New Roman" w:cs="Times New Roman"/>
          <w:sz w:val="24"/>
          <w:szCs w:val="24"/>
        </w:rPr>
        <w:t>.</w:t>
      </w:r>
    </w:p>
    <w:bookmarkEnd w:id="105"/>
    <w:p w14:paraId="5277571F" w14:textId="77777777" w:rsidR="00517973" w:rsidRPr="00083101" w:rsidRDefault="00517973" w:rsidP="00517973">
      <w:pPr>
        <w:pBdr>
          <w:top w:val="nil"/>
          <w:left w:val="nil"/>
          <w:bottom w:val="nil"/>
          <w:right w:val="nil"/>
          <w:between w:val="nil"/>
        </w:pBdr>
        <w:spacing w:line="276" w:lineRule="auto"/>
        <w:jc w:val="both"/>
        <w:rPr>
          <w:rFonts w:ascii="Times New Roman" w:eastAsia="Times New Roman" w:hAnsi="Times New Roman" w:cs="Times New Roman"/>
          <w:sz w:val="24"/>
          <w:szCs w:val="24"/>
        </w:rPr>
      </w:pPr>
    </w:p>
    <w:p w14:paraId="7367248B" w14:textId="77777777" w:rsidR="00094569" w:rsidRPr="00083101" w:rsidRDefault="00094569" w:rsidP="00094569">
      <w:pPr>
        <w:spacing w:line="276" w:lineRule="auto"/>
        <w:rPr>
          <w:rFonts w:ascii="Times New Roman" w:hAnsi="Times New Roman"/>
          <w:b/>
          <w:bCs/>
          <w:sz w:val="24"/>
        </w:rPr>
      </w:pPr>
      <w:r w:rsidRPr="00083101">
        <w:rPr>
          <w:rFonts w:ascii="Times New Roman" w:hAnsi="Times New Roman"/>
          <w:b/>
          <w:bCs/>
          <w:sz w:val="24"/>
        </w:rPr>
        <w:t>Logický celok č. 9  Základné potraviny</w:t>
      </w:r>
    </w:p>
    <w:p w14:paraId="2457F0AA" w14:textId="54E7ADAD" w:rsidR="00094569" w:rsidRPr="00083101" w:rsidRDefault="00094569" w:rsidP="00094569">
      <w:pPr>
        <w:spacing w:line="276" w:lineRule="auto"/>
        <w:jc w:val="both"/>
        <w:rPr>
          <w:rFonts w:ascii="Times New Roman" w:eastAsia="Times New Roman" w:hAnsi="Times New Roman" w:cs="Times New Roman"/>
          <w:b/>
          <w:bCs/>
          <w:sz w:val="24"/>
          <w:szCs w:val="24"/>
        </w:rPr>
      </w:pPr>
      <w:r w:rsidRPr="00083101">
        <w:rPr>
          <w:rFonts w:ascii="Times New Roman" w:eastAsia="Times New Roman" w:hAnsi="Times New Roman" w:cs="Times New Roman"/>
          <w:sz w:val="24"/>
          <w:szCs w:val="24"/>
        </w:rPr>
        <w:t xml:space="preserve">1. Predmetom zákazky je nákup a dodávka </w:t>
      </w:r>
      <w:r w:rsidRPr="00083101">
        <w:rPr>
          <w:rFonts w:ascii="Times New Roman" w:hAnsi="Times New Roman"/>
          <w:sz w:val="24"/>
        </w:rPr>
        <w:t>základných potravín.</w:t>
      </w:r>
      <w:r w:rsidRPr="00083101">
        <w:rPr>
          <w:rFonts w:ascii="Times New Roman" w:eastAsia="Times New Roman" w:hAnsi="Times New Roman" w:cs="Times New Roman"/>
          <w:sz w:val="24"/>
          <w:szCs w:val="24"/>
        </w:rPr>
        <w:t xml:space="preserve"> Tovar musí byť dodaný nepoškodený v zdravom stave v najvyššej kvalite a s vysledovateľnosťou pôvodu podľa požiadavky verejného obstarávateľa v týchto súťažných podkladoch a v súlade  s platnou legislatívnou SR a EÚ. Množstvá jednotlivých druhov tovaru budú upresnené pravidelnými objednávkami. Druhová skladba a požiadavky na vlastnosti jednotlivých položiek predmetu zákazky sú podrobne uvedené v prílohe týchto súťažných podkladov. Čiastkové objednávky tovaru budú realizované </w:t>
      </w:r>
      <w:r w:rsidRPr="00083101">
        <w:rPr>
          <w:rFonts w:ascii="Times New Roman" w:eastAsia="Times New Roman" w:hAnsi="Times New Roman" w:cs="Times New Roman"/>
          <w:bCs/>
          <w:sz w:val="24"/>
          <w:szCs w:val="24"/>
        </w:rPr>
        <w:t>telefonicky, emailom alebo prostredníctvom objednávacieho systému spoločnosti.</w:t>
      </w:r>
      <w:r w:rsidRPr="00083101">
        <w:rPr>
          <w:rFonts w:ascii="Times New Roman" w:eastAsia="Times New Roman" w:hAnsi="Times New Roman" w:cs="Times New Roman"/>
          <w:b/>
          <w:bCs/>
          <w:sz w:val="24"/>
          <w:szCs w:val="24"/>
        </w:rPr>
        <w:t xml:space="preserve"> </w:t>
      </w:r>
    </w:p>
    <w:p w14:paraId="5CB876B5" w14:textId="402EB914" w:rsidR="00094569" w:rsidRPr="00083101" w:rsidRDefault="004A1404" w:rsidP="00094569">
      <w:pPr>
        <w:spacing w:line="276" w:lineRule="auto"/>
        <w:jc w:val="both"/>
        <w:rPr>
          <w:rFonts w:ascii="Times New Roman" w:eastAsia="Calibri" w:hAnsi="Times New Roman"/>
          <w:b/>
          <w:sz w:val="24"/>
        </w:rPr>
      </w:pPr>
      <w:r w:rsidRPr="00083101">
        <w:rPr>
          <w:rFonts w:ascii="Times New Roman" w:eastAsia="Calibri" w:hAnsi="Times New Roman"/>
          <w:b/>
          <w:sz w:val="24"/>
        </w:rPr>
        <w:t xml:space="preserve">Tovar musí byť dodaný nasledujúci deň po uskutočnení objednávky vždy v čase od </w:t>
      </w:r>
      <w:r>
        <w:rPr>
          <w:rFonts w:ascii="Times New Roman" w:eastAsia="Calibri" w:hAnsi="Times New Roman"/>
          <w:b/>
          <w:sz w:val="24"/>
        </w:rPr>
        <w:t>6</w:t>
      </w:r>
      <w:r w:rsidRPr="00083101">
        <w:rPr>
          <w:rFonts w:ascii="Times New Roman" w:eastAsia="Calibri" w:hAnsi="Times New Roman"/>
          <w:b/>
          <w:sz w:val="24"/>
        </w:rPr>
        <w:t xml:space="preserve">:00 hod. do </w:t>
      </w:r>
      <w:r>
        <w:rPr>
          <w:rFonts w:ascii="Times New Roman" w:eastAsia="Calibri" w:hAnsi="Times New Roman"/>
          <w:b/>
          <w:sz w:val="24"/>
        </w:rPr>
        <w:t>9:00</w:t>
      </w:r>
      <w:r w:rsidRPr="00083101">
        <w:rPr>
          <w:rFonts w:ascii="Times New Roman" w:eastAsia="Calibri" w:hAnsi="Times New Roman"/>
          <w:b/>
          <w:sz w:val="24"/>
        </w:rPr>
        <w:t xml:space="preserve"> hod..</w:t>
      </w:r>
    </w:p>
    <w:p w14:paraId="2BAEEC80" w14:textId="77777777" w:rsidR="00094569" w:rsidRPr="00C230DE" w:rsidRDefault="00094569" w:rsidP="00094569">
      <w:pPr>
        <w:spacing w:line="276" w:lineRule="auto"/>
        <w:jc w:val="both"/>
        <w:rPr>
          <w:rFonts w:ascii="Times New Roman" w:eastAsia="Times New Roman" w:hAnsi="Times New Roman" w:cs="Times New Roman"/>
          <w:sz w:val="24"/>
          <w:szCs w:val="24"/>
        </w:rPr>
      </w:pPr>
      <w:r w:rsidRPr="00083101">
        <w:rPr>
          <w:rFonts w:ascii="Times New Roman" w:eastAsia="Times New Roman" w:hAnsi="Times New Roman" w:cs="Times New Roman"/>
          <w:sz w:val="24"/>
          <w:szCs w:val="24"/>
        </w:rPr>
        <w:t>2. Predmet zákazky musí spĺňať všetky zákonom stanovené</w:t>
      </w:r>
      <w:r w:rsidRPr="00C230DE">
        <w:rPr>
          <w:rFonts w:ascii="Times New Roman" w:eastAsia="Times New Roman" w:hAnsi="Times New Roman" w:cs="Times New Roman"/>
          <w:sz w:val="24"/>
          <w:szCs w:val="24"/>
        </w:rPr>
        <w:t xml:space="preserve"> normy pre daný predmet zákazky, musí byť prvej akostnej triedy a musí spĺňať všetky požiadavky na zdravotne nezávadný tovar. </w:t>
      </w:r>
    </w:p>
    <w:p w14:paraId="70B3AFCE" w14:textId="77777777" w:rsidR="00094569" w:rsidRPr="00C230DE" w:rsidRDefault="00094569" w:rsidP="00094569">
      <w:pPr>
        <w:pBdr>
          <w:top w:val="nil"/>
          <w:left w:val="nil"/>
          <w:bottom w:val="nil"/>
          <w:right w:val="nil"/>
          <w:between w:val="nil"/>
        </w:pBdr>
        <w:spacing w:line="276" w:lineRule="auto"/>
        <w:jc w:val="both"/>
        <w:rPr>
          <w:rFonts w:ascii="Times New Roman" w:hAnsi="Times New Roman"/>
          <w:sz w:val="24"/>
          <w:szCs w:val="24"/>
        </w:rPr>
      </w:pPr>
      <w:r>
        <w:rPr>
          <w:rFonts w:ascii="Times New Roman" w:eastAsia="Times New Roman" w:hAnsi="Times New Roman" w:cs="Times New Roman"/>
          <w:sz w:val="24"/>
          <w:szCs w:val="24"/>
        </w:rPr>
        <w:t>3</w:t>
      </w:r>
      <w:r w:rsidRPr="00C230DE">
        <w:rPr>
          <w:rFonts w:ascii="Times New Roman" w:eastAsia="Times New Roman" w:hAnsi="Times New Roman" w:cs="Times New Roman"/>
          <w:sz w:val="24"/>
          <w:szCs w:val="24"/>
        </w:rPr>
        <w:t xml:space="preserve">. </w:t>
      </w:r>
      <w:r w:rsidRPr="00C230DE">
        <w:rPr>
          <w:rFonts w:ascii="Times New Roman" w:hAnsi="Times New Roman"/>
          <w:sz w:val="24"/>
          <w:szCs w:val="24"/>
        </w:rPr>
        <w:t>Odkaz technickej špecifikácie na obchodnú značku alebo výrobcu tovaru je uvádzaný z dôvodu garantovania vlastností a kvalitatívnych parametrov tovaru. Pripúšťa sa tovar podľa špecifikácie nahradiť ekvivalentným tovarom rovnakých alebo lepších vlastností a kvality.</w:t>
      </w:r>
    </w:p>
    <w:p w14:paraId="386C72B7" w14:textId="77777777" w:rsidR="00094569" w:rsidRPr="00C230DE" w:rsidRDefault="00094569" w:rsidP="00094569">
      <w:pPr>
        <w:pBdr>
          <w:top w:val="nil"/>
          <w:left w:val="nil"/>
          <w:bottom w:val="nil"/>
          <w:right w:val="nil"/>
          <w:between w:val="nil"/>
        </w:pBdr>
        <w:spacing w:line="276" w:lineRule="auto"/>
        <w:jc w:val="both"/>
        <w:rPr>
          <w:rFonts w:ascii="Times New Roman" w:eastAsia="Times New Roman" w:hAnsi="Times New Roman" w:cs="Times New Roman"/>
          <w:sz w:val="24"/>
          <w:szCs w:val="24"/>
        </w:rPr>
      </w:pPr>
      <w:r>
        <w:rPr>
          <w:rFonts w:ascii="Times New Roman" w:hAnsi="Times New Roman"/>
          <w:sz w:val="24"/>
        </w:rPr>
        <w:t>4</w:t>
      </w:r>
      <w:r w:rsidRPr="00C230DE">
        <w:rPr>
          <w:rFonts w:ascii="Times New Roman" w:hAnsi="Times New Roman"/>
          <w:sz w:val="24"/>
        </w:rPr>
        <w:t>. Súčasťou záväzku predávajúceho podľa zmluvy sú aj služby spojené s dodaním tovaru, t.j. zabezpečenie kompletizácie tovaru, balenie tovaru, jeho doprava a vyloženie v mieste plnenia, poskytnutie písomných dokumentov v súlade s Výnosmi Ministerstva pôdohospodárstva SR a Ministerstva zdravotníctva SR potrebných pre kvalitu potravín v slovenskom alebo českom jazyku. Preprava musí byť zabezpečená vozidlom, ktoré je spôsobilé na prepravu potravín a/alebo živočíšnych produktov. Vozidlo, ktorým bude zabezpečovaná preprava predmetu zákazky musí byť izotermické a strojovo chladené a je hygienicky spôsobilé na prepravu potravín a surovín živočíšneho pôvodu.</w:t>
      </w:r>
    </w:p>
    <w:p w14:paraId="4A12B386" w14:textId="56FEAA7A" w:rsidR="009267D3" w:rsidRPr="00094569" w:rsidRDefault="00094569" w:rsidP="00094569">
      <w:pPr>
        <w:spacing w:line="276" w:lineRule="auto"/>
        <w:jc w:val="both"/>
        <w:rPr>
          <w:rFonts w:ascii="Times New Roman" w:eastAsia="Times New Roman" w:hAnsi="Times New Roman" w:cs="Times New Roman"/>
          <w:sz w:val="24"/>
          <w:szCs w:val="24"/>
          <w:highlight w:val="yellow"/>
        </w:rPr>
      </w:pPr>
      <w:r>
        <w:rPr>
          <w:rFonts w:ascii="Times New Roman" w:eastAsia="Times New Roman" w:hAnsi="Times New Roman" w:cs="Times New Roman"/>
          <w:sz w:val="24"/>
          <w:szCs w:val="24"/>
        </w:rPr>
        <w:t>5</w:t>
      </w:r>
      <w:r w:rsidRPr="00C230DE">
        <w:rPr>
          <w:rFonts w:ascii="Times New Roman" w:eastAsia="Times New Roman" w:hAnsi="Times New Roman" w:cs="Times New Roman"/>
          <w:sz w:val="24"/>
          <w:szCs w:val="24"/>
        </w:rPr>
        <w:t>. Predpokladané množstvá tejto časti predmetu zákazky sú iba orientačné, určené na základe predchádzajúcej spotreby verejného obstarávateľa a budú verejným obstarávateľom upravované počas platnosti rámcovej dohody podľa aktuálnych potrieb.</w:t>
      </w:r>
    </w:p>
    <w:p w14:paraId="341698E1" w14:textId="77777777" w:rsidR="009267D3" w:rsidRPr="00901073" w:rsidRDefault="009267D3">
      <w:pPr>
        <w:spacing w:line="276" w:lineRule="auto"/>
        <w:jc w:val="both"/>
        <w:rPr>
          <w:rFonts w:ascii="Times New Roman" w:eastAsia="Times New Roman" w:hAnsi="Times New Roman" w:cs="Times New Roman"/>
          <w:sz w:val="24"/>
          <w:szCs w:val="24"/>
          <w:highlight w:val="yellow"/>
        </w:rPr>
      </w:pPr>
    </w:p>
    <w:p w14:paraId="000002F6" w14:textId="10685F68" w:rsidR="004C3ABC" w:rsidRPr="00B31651" w:rsidRDefault="00BC5B75">
      <w:pPr>
        <w:spacing w:line="276" w:lineRule="auto"/>
        <w:jc w:val="both"/>
        <w:rPr>
          <w:rFonts w:ascii="Times New Roman" w:eastAsia="Times New Roman" w:hAnsi="Times New Roman" w:cs="Times New Roman"/>
          <w:b/>
          <w:bCs/>
          <w:sz w:val="24"/>
          <w:szCs w:val="24"/>
          <w:u w:val="single"/>
        </w:rPr>
      </w:pPr>
      <w:r w:rsidRPr="00B31651">
        <w:rPr>
          <w:rFonts w:ascii="Times New Roman" w:eastAsia="Times New Roman" w:hAnsi="Times New Roman" w:cs="Times New Roman"/>
          <w:b/>
          <w:bCs/>
          <w:sz w:val="24"/>
          <w:szCs w:val="24"/>
          <w:u w:val="single"/>
        </w:rPr>
        <w:lastRenderedPageBreak/>
        <w:t>Ďalšie požiadavky verejného obstarávateľa na predmet zákazky</w:t>
      </w:r>
      <w:r w:rsidR="007A0A68" w:rsidRPr="00B31651">
        <w:rPr>
          <w:rFonts w:ascii="Times New Roman" w:eastAsia="Times New Roman" w:hAnsi="Times New Roman" w:cs="Times New Roman"/>
          <w:b/>
          <w:bCs/>
          <w:sz w:val="24"/>
          <w:szCs w:val="24"/>
          <w:u w:val="single"/>
        </w:rPr>
        <w:t xml:space="preserve"> (platné pre všetky časti predmetu zákazky)</w:t>
      </w:r>
      <w:r w:rsidRPr="00B31651">
        <w:rPr>
          <w:rFonts w:ascii="Times New Roman" w:eastAsia="Times New Roman" w:hAnsi="Times New Roman" w:cs="Times New Roman"/>
          <w:b/>
          <w:bCs/>
          <w:sz w:val="24"/>
          <w:szCs w:val="24"/>
          <w:u w:val="single"/>
        </w:rPr>
        <w:t xml:space="preserve">: </w:t>
      </w:r>
    </w:p>
    <w:p w14:paraId="000002F7" w14:textId="78A4CD13" w:rsidR="004C3ABC" w:rsidRPr="00B31651" w:rsidRDefault="00BC5B75" w:rsidP="007A0A68">
      <w:pPr>
        <w:pStyle w:val="Odsekzoznamu"/>
        <w:numPr>
          <w:ilvl w:val="3"/>
          <w:numId w:val="17"/>
        </w:numPr>
        <w:ind w:left="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Uchádzač na základe požiadavky verejného obstarávateľa ponúkne konkrétny výrobok minimálne s vlastnosťami požadovanými verejným obstarávateľov. Uchádzač ponúkne tovary, ktoré sú v súlade so slovenskou technickou normou, ktorou sa prevzala európska norma, </w:t>
      </w:r>
      <w:r w:rsidR="000A0299"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s európskym technickým osvedčením, so spoločnou technickou špecifikáciou, s medzinárodnou normou alebo s technickým referenčným systémom zavedeným európskou normalizačnou organizáciou, ak táto norma obsahuje aj výkonnostné a funkčné požiadavky určené verejným obstarávateľom; ponúkané môžu byť iba tovary spĺňajúce príslušnú normu zároveň spĺňajú výkonnostné a funkčné požiadavky určené verejným obstarávateľom. </w:t>
      </w:r>
    </w:p>
    <w:p w14:paraId="42D66F4A" w14:textId="2240F4F0" w:rsidR="007A0A68" w:rsidRPr="00B31651" w:rsidRDefault="007A0A68" w:rsidP="007A0A68">
      <w:pPr>
        <w:pStyle w:val="Odsekzoznamu"/>
        <w:numPr>
          <w:ilvl w:val="3"/>
          <w:numId w:val="17"/>
        </w:numPr>
        <w:ind w:left="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Odkaz technickej špecifikácie na obchodnú značku alebo výrobcu tovaru je uvádzaný z dôvodu garantovania technických vlastností a kvalitatívnych parametrov tovaru. Pripúšťa sa tovar podľa technickej špecifikácie nahradiť ekvivalentným tovarom rovnakých alebo lepších technických vlastností a kvality.</w:t>
      </w:r>
    </w:p>
    <w:p w14:paraId="5781901F" w14:textId="53C37274" w:rsidR="007A0A68" w:rsidRPr="00070892" w:rsidRDefault="007A0A68" w:rsidP="007A0A68">
      <w:pPr>
        <w:pStyle w:val="Odsekzoznamu"/>
        <w:numPr>
          <w:ilvl w:val="3"/>
          <w:numId w:val="17"/>
        </w:numPr>
        <w:ind w:left="0"/>
        <w:jc w:val="both"/>
        <w:rPr>
          <w:rFonts w:ascii="Times New Roman" w:eastAsia="Times New Roman" w:hAnsi="Times New Roman" w:cs="Times New Roman"/>
          <w:b/>
          <w:sz w:val="24"/>
          <w:szCs w:val="24"/>
        </w:rPr>
      </w:pPr>
      <w:r w:rsidRPr="00070892">
        <w:rPr>
          <w:rFonts w:ascii="Times New Roman" w:eastAsia="Times New Roman" w:hAnsi="Times New Roman" w:cs="Times New Roman"/>
          <w:b/>
          <w:sz w:val="24"/>
          <w:szCs w:val="24"/>
        </w:rPr>
        <w:t xml:space="preserve">Uchádzač pre tovar, ktorým sú </w:t>
      </w:r>
      <w:r w:rsidR="00E65B19" w:rsidRPr="00070892">
        <w:rPr>
          <w:rFonts w:ascii="Times New Roman" w:eastAsia="Times New Roman" w:hAnsi="Times New Roman" w:cs="Times New Roman"/>
          <w:b/>
          <w:sz w:val="24"/>
          <w:szCs w:val="24"/>
        </w:rPr>
        <w:t xml:space="preserve">balené </w:t>
      </w:r>
      <w:r w:rsidRPr="00070892">
        <w:rPr>
          <w:rFonts w:ascii="Times New Roman" w:eastAsia="Times New Roman" w:hAnsi="Times New Roman" w:cs="Times New Roman"/>
          <w:b/>
          <w:sz w:val="24"/>
          <w:szCs w:val="24"/>
        </w:rPr>
        <w:t>potraviny</w:t>
      </w:r>
      <w:r w:rsidR="008011BF" w:rsidRPr="00070892">
        <w:rPr>
          <w:rFonts w:ascii="Times New Roman" w:eastAsia="Times New Roman" w:hAnsi="Times New Roman" w:cs="Times New Roman"/>
          <w:b/>
          <w:sz w:val="24"/>
          <w:szCs w:val="24"/>
        </w:rPr>
        <w:t xml:space="preserve"> a kde sa to </w:t>
      </w:r>
      <w:r w:rsidR="00C15169" w:rsidRPr="00070892">
        <w:rPr>
          <w:rFonts w:ascii="Times New Roman" w:eastAsia="Times New Roman" w:hAnsi="Times New Roman" w:cs="Times New Roman"/>
          <w:b/>
          <w:sz w:val="24"/>
          <w:szCs w:val="24"/>
        </w:rPr>
        <w:t xml:space="preserve">v rámci Prílohy č. 7 </w:t>
      </w:r>
      <w:r w:rsidR="008011BF" w:rsidRPr="00070892">
        <w:rPr>
          <w:rFonts w:ascii="Times New Roman" w:eastAsia="Times New Roman" w:hAnsi="Times New Roman" w:cs="Times New Roman"/>
          <w:b/>
          <w:sz w:val="24"/>
          <w:szCs w:val="24"/>
        </w:rPr>
        <w:t>vyžaduje</w:t>
      </w:r>
      <w:r w:rsidR="00C15169" w:rsidRPr="00070892">
        <w:rPr>
          <w:rFonts w:ascii="Times New Roman" w:eastAsia="Times New Roman" w:hAnsi="Times New Roman" w:cs="Times New Roman"/>
          <w:b/>
          <w:sz w:val="24"/>
          <w:szCs w:val="24"/>
        </w:rPr>
        <w:t>, uvedie</w:t>
      </w:r>
      <w:r w:rsidRPr="00070892">
        <w:rPr>
          <w:rFonts w:ascii="Times New Roman" w:eastAsia="Times New Roman" w:hAnsi="Times New Roman" w:cs="Times New Roman"/>
          <w:b/>
          <w:sz w:val="24"/>
          <w:szCs w:val="24"/>
        </w:rPr>
        <w:t xml:space="preserve"> aj presnú identifikáciu produktu.</w:t>
      </w:r>
      <w:r w:rsidR="00775649" w:rsidRPr="00070892">
        <w:rPr>
          <w:rFonts w:ascii="Times New Roman" w:eastAsia="Times New Roman" w:hAnsi="Times New Roman" w:cs="Times New Roman"/>
          <w:b/>
          <w:sz w:val="24"/>
          <w:szCs w:val="24"/>
        </w:rPr>
        <w:t xml:space="preserve"> </w:t>
      </w:r>
      <w:r w:rsidRPr="00070892">
        <w:rPr>
          <w:rFonts w:ascii="Times New Roman" w:eastAsia="Times New Roman" w:hAnsi="Times New Roman" w:cs="Times New Roman"/>
          <w:b/>
          <w:sz w:val="24"/>
          <w:szCs w:val="24"/>
        </w:rPr>
        <w:t xml:space="preserve">V prípade, že uchádzač neuvedie v požadovanom stĺpci identifikáciu konkrétneho produktu (Výrobca, názov výrobku) verejný obstarávateľ upozorňuje, že danú informáciu nebude možné doplniť v rámci vysvetľovania, pokiaľ ponuka uchádzača nebude obsahovať iný dôkaz o tom, aký konkrétny výrobok v rámci svojej ponuky ponúka. Uvedené slúži na to, aby verejný obstarávateľ mal v rámci vyhodnocovania možnosť preskúmať, či ponúkaný tovar spĺňa požiadavky na predmet  zákazky a zároveň, aby Príloha č. 7 – Zoznam potravín, ktorá následne po uzatvorení zmluvy bude predstavovať prílohu tejto zmluvy obsahovala konkrétnu a jednoznačnú identifikáciu </w:t>
      </w:r>
      <w:r w:rsidR="008011BF" w:rsidRPr="00070892">
        <w:rPr>
          <w:rFonts w:ascii="Times New Roman" w:eastAsia="Times New Roman" w:hAnsi="Times New Roman" w:cs="Times New Roman"/>
          <w:b/>
          <w:sz w:val="24"/>
          <w:szCs w:val="24"/>
        </w:rPr>
        <w:t>tovaru</w:t>
      </w:r>
      <w:r w:rsidRPr="00070892">
        <w:rPr>
          <w:rFonts w:ascii="Times New Roman" w:eastAsia="Times New Roman" w:hAnsi="Times New Roman" w:cs="Times New Roman"/>
          <w:b/>
          <w:sz w:val="24"/>
          <w:szCs w:val="24"/>
        </w:rPr>
        <w:t>, ktorý bude víťazný uchádzač v rámci zmluvného vzťahu dodávať. Neuvedenie požadovaných informáci</w:t>
      </w:r>
      <w:r w:rsidR="008011BF" w:rsidRPr="00070892">
        <w:rPr>
          <w:rFonts w:ascii="Times New Roman" w:eastAsia="Times New Roman" w:hAnsi="Times New Roman" w:cs="Times New Roman"/>
          <w:b/>
          <w:sz w:val="24"/>
          <w:szCs w:val="24"/>
        </w:rPr>
        <w:t>í</w:t>
      </w:r>
      <w:r w:rsidRPr="00070892">
        <w:rPr>
          <w:rFonts w:ascii="Times New Roman" w:eastAsia="Times New Roman" w:hAnsi="Times New Roman" w:cs="Times New Roman"/>
          <w:b/>
          <w:sz w:val="24"/>
          <w:szCs w:val="24"/>
        </w:rPr>
        <w:t xml:space="preserve"> bude mať za následok nesplnenie požiadaviek na predmet zákazky.</w:t>
      </w:r>
    </w:p>
    <w:p w14:paraId="31017122" w14:textId="40D6E05C" w:rsidR="007A0A68" w:rsidRPr="00070892" w:rsidRDefault="007A0A68" w:rsidP="007A0A68">
      <w:pPr>
        <w:pStyle w:val="Odsekzoznamu"/>
        <w:numPr>
          <w:ilvl w:val="3"/>
          <w:numId w:val="17"/>
        </w:numPr>
        <w:ind w:left="0"/>
        <w:jc w:val="both"/>
        <w:rPr>
          <w:rFonts w:ascii="Times New Roman" w:eastAsia="Times New Roman" w:hAnsi="Times New Roman" w:cs="Times New Roman"/>
          <w:b/>
          <w:sz w:val="24"/>
          <w:szCs w:val="24"/>
        </w:rPr>
      </w:pPr>
      <w:r w:rsidRPr="00070892">
        <w:rPr>
          <w:rFonts w:ascii="Times New Roman" w:eastAsia="Times New Roman" w:hAnsi="Times New Roman" w:cs="Times New Roman"/>
          <w:b/>
          <w:sz w:val="24"/>
          <w:szCs w:val="24"/>
        </w:rPr>
        <w:t xml:space="preserve">Upozornenie: Verejný obstarávateľ pripomína, že uchádzač je svojou ponukou viazaný </w:t>
      </w:r>
      <w:r w:rsidR="000A0299" w:rsidRPr="00070892">
        <w:rPr>
          <w:rFonts w:ascii="Times New Roman" w:eastAsia="Times New Roman" w:hAnsi="Times New Roman" w:cs="Times New Roman"/>
          <w:b/>
          <w:sz w:val="24"/>
          <w:szCs w:val="24"/>
        </w:rPr>
        <w:t xml:space="preserve"> </w:t>
      </w:r>
      <w:r w:rsidRPr="00070892">
        <w:rPr>
          <w:rFonts w:ascii="Times New Roman" w:eastAsia="Times New Roman" w:hAnsi="Times New Roman" w:cs="Times New Roman"/>
          <w:b/>
          <w:sz w:val="24"/>
          <w:szCs w:val="24"/>
        </w:rPr>
        <w:t>a bude povinný dodávať ten tovar, ktorý uvedie v ponuke. Ak sa v ponuke zaviaže dodávať konkrétny tovar, pôjde aj o zmluvný záväzok a jeho nedodržanie sa bude sankcionovať pokutou, ktorej výška a spôsob uplatnenia sú upravené v návrhu zmluvy.</w:t>
      </w:r>
    </w:p>
    <w:p w14:paraId="3A2F8CB2" w14:textId="04532CF0" w:rsidR="007A0A68" w:rsidRPr="00070892" w:rsidRDefault="007A0A68" w:rsidP="007A0A68">
      <w:pPr>
        <w:pStyle w:val="Odsekzoznamu"/>
        <w:numPr>
          <w:ilvl w:val="3"/>
          <w:numId w:val="17"/>
        </w:numPr>
        <w:ind w:left="0"/>
        <w:jc w:val="both"/>
        <w:rPr>
          <w:rFonts w:ascii="Times New Roman" w:eastAsia="Times New Roman" w:hAnsi="Times New Roman" w:cs="Times New Roman"/>
          <w:b/>
          <w:sz w:val="24"/>
          <w:szCs w:val="24"/>
        </w:rPr>
      </w:pPr>
      <w:r w:rsidRPr="00070892">
        <w:rPr>
          <w:rFonts w:ascii="Times New Roman" w:eastAsia="Times New Roman" w:hAnsi="Times New Roman" w:cs="Times New Roman"/>
          <w:b/>
          <w:sz w:val="24"/>
          <w:szCs w:val="24"/>
        </w:rPr>
        <w:t xml:space="preserve">Verejný obstarávateľ je v prípade potreby oprávnený požadovať v rámci posúdenia splnenia požiadaviek na predmet zákazky produktové listy, prípadne iné dokumenty k ponúkaným tovarom v prípade, ak nebude možné z verejne dostupných zdrojov overiť zloženie ponúkaných tovarov. </w:t>
      </w:r>
    </w:p>
    <w:p w14:paraId="000002F8" w14:textId="77777777" w:rsidR="004C3ABC" w:rsidRPr="00B31651" w:rsidRDefault="00BC5B75">
      <w:pPr>
        <w:spacing w:line="276" w:lineRule="auto"/>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 </w:t>
      </w:r>
    </w:p>
    <w:p w14:paraId="000002F9" w14:textId="77777777" w:rsidR="004C3ABC" w:rsidRPr="00B31651" w:rsidRDefault="00BC5B75">
      <w:pPr>
        <w:spacing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Prílohy prislúchajúce k časti B1 súťažných podkladov: Príloha č. 7 (Zoznam potravín)</w:t>
      </w:r>
    </w:p>
    <w:p w14:paraId="66539E84" w14:textId="77777777" w:rsidR="007A0A68" w:rsidRPr="00B31651" w:rsidRDefault="007A0A68">
      <w:pPr>
        <w:spacing w:after="240" w:line="276" w:lineRule="auto"/>
        <w:jc w:val="both"/>
        <w:rPr>
          <w:rFonts w:ascii="Times New Roman" w:eastAsia="Times New Roman" w:hAnsi="Times New Roman" w:cs="Times New Roman"/>
          <w:b/>
          <w:bCs/>
          <w:sz w:val="28"/>
          <w:szCs w:val="28"/>
        </w:rPr>
      </w:pPr>
      <w:bookmarkStart w:id="108" w:name="_heading=h.juj3wsouvrrc" w:colFirst="0" w:colLast="0"/>
      <w:bookmarkEnd w:id="108"/>
    </w:p>
    <w:p w14:paraId="4799D5FB" w14:textId="5F299636" w:rsidR="007A0A68" w:rsidRPr="00B31651" w:rsidRDefault="007A0A68">
      <w:pPr>
        <w:spacing w:after="240" w:line="276" w:lineRule="auto"/>
        <w:jc w:val="both"/>
        <w:rPr>
          <w:rFonts w:ascii="Times New Roman" w:eastAsia="Times New Roman" w:hAnsi="Times New Roman" w:cs="Times New Roman"/>
          <w:b/>
          <w:bCs/>
          <w:sz w:val="28"/>
          <w:szCs w:val="28"/>
        </w:rPr>
      </w:pPr>
    </w:p>
    <w:p w14:paraId="59747599" w14:textId="63D06292" w:rsidR="00D33422" w:rsidRPr="00B31651" w:rsidRDefault="00D33422">
      <w:pPr>
        <w:spacing w:after="240" w:line="276" w:lineRule="auto"/>
        <w:jc w:val="both"/>
        <w:rPr>
          <w:rFonts w:ascii="Times New Roman" w:eastAsia="Times New Roman" w:hAnsi="Times New Roman" w:cs="Times New Roman"/>
          <w:b/>
          <w:bCs/>
          <w:sz w:val="28"/>
          <w:szCs w:val="28"/>
        </w:rPr>
      </w:pPr>
    </w:p>
    <w:p w14:paraId="3A81D63C" w14:textId="22049A6F" w:rsidR="00D33422" w:rsidRPr="00B31651" w:rsidRDefault="00D33422">
      <w:pPr>
        <w:spacing w:after="240" w:line="276" w:lineRule="auto"/>
        <w:jc w:val="both"/>
        <w:rPr>
          <w:rFonts w:ascii="Times New Roman" w:eastAsia="Times New Roman" w:hAnsi="Times New Roman" w:cs="Times New Roman"/>
          <w:b/>
          <w:bCs/>
          <w:sz w:val="28"/>
          <w:szCs w:val="28"/>
        </w:rPr>
      </w:pPr>
    </w:p>
    <w:p w14:paraId="00000319" w14:textId="6AF233B7" w:rsidR="004C3ABC" w:rsidRPr="00B31651" w:rsidRDefault="00EE093C">
      <w:pPr>
        <w:spacing w:after="240" w:line="276" w:lineRule="auto"/>
        <w:jc w:val="both"/>
        <w:rPr>
          <w:rFonts w:ascii="Times New Roman" w:eastAsia="Times New Roman" w:hAnsi="Times New Roman" w:cs="Times New Roman"/>
          <w:b/>
          <w:bCs/>
          <w:sz w:val="28"/>
          <w:szCs w:val="28"/>
        </w:rPr>
      </w:pPr>
      <w:r w:rsidRPr="00B31651">
        <w:rPr>
          <w:rFonts w:ascii="Times New Roman" w:eastAsia="Times New Roman" w:hAnsi="Times New Roman" w:cs="Times New Roman"/>
          <w:b/>
          <w:bCs/>
          <w:sz w:val="28"/>
          <w:szCs w:val="28"/>
        </w:rPr>
        <w:lastRenderedPageBreak/>
        <w:t>B</w:t>
      </w:r>
      <w:r w:rsidR="00BC5B75" w:rsidRPr="00B31651">
        <w:rPr>
          <w:rFonts w:ascii="Times New Roman" w:eastAsia="Times New Roman" w:hAnsi="Times New Roman" w:cs="Times New Roman"/>
          <w:b/>
          <w:bCs/>
          <w:sz w:val="28"/>
          <w:szCs w:val="28"/>
        </w:rPr>
        <w:t xml:space="preserve">2  OBCHODNÉ PODMIENKY </w:t>
      </w:r>
    </w:p>
    <w:p w14:paraId="0000031A" w14:textId="77777777" w:rsidR="004C3ABC" w:rsidRPr="00B31651" w:rsidRDefault="00BC5B75">
      <w:pPr>
        <w:numPr>
          <w:ilvl w:val="6"/>
          <w:numId w:val="19"/>
        </w:numPr>
        <w:pBdr>
          <w:top w:val="nil"/>
          <w:left w:val="nil"/>
          <w:bottom w:val="nil"/>
          <w:right w:val="nil"/>
          <w:between w:val="nil"/>
        </w:pBdr>
        <w:tabs>
          <w:tab w:val="right" w:pos="0"/>
        </w:tabs>
        <w:spacing w:line="276" w:lineRule="auto"/>
        <w:ind w:left="0"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Súčasťou ponuky bude jedno vyhotovenie zmluvy pre logický celok, vypracované podľa návrhu, ktorý tvorí Prílohu č. 5 súťažných podkladov, </w:t>
      </w:r>
      <w:r w:rsidRPr="00B31651">
        <w:rPr>
          <w:rFonts w:ascii="Times New Roman" w:eastAsia="Times New Roman" w:hAnsi="Times New Roman" w:cs="Times New Roman"/>
          <w:b/>
          <w:sz w:val="24"/>
          <w:szCs w:val="24"/>
        </w:rPr>
        <w:t>bez príloh</w:t>
      </w:r>
      <w:r w:rsidRPr="00B31651">
        <w:rPr>
          <w:rFonts w:ascii="Times New Roman" w:eastAsia="Times New Roman" w:hAnsi="Times New Roman" w:cs="Times New Roman"/>
          <w:sz w:val="24"/>
          <w:szCs w:val="24"/>
        </w:rPr>
        <w:t>, ktoré tvoria neoddeliteľnú súčasť predmetnej zmluvy. Návrh zmluvy uchádzač doplní obchodnými údajmi uchádzača a bude podpísaný štatutárnym orgánom uchádzača, alebo osobou oprávnenou konať v mene uchádzača.</w:t>
      </w:r>
    </w:p>
    <w:p w14:paraId="0000031B" w14:textId="77777777" w:rsidR="004C3ABC" w:rsidRPr="00B31651" w:rsidRDefault="00BC5B75">
      <w:pPr>
        <w:numPr>
          <w:ilvl w:val="6"/>
          <w:numId w:val="19"/>
        </w:numPr>
        <w:pBdr>
          <w:top w:val="nil"/>
          <w:left w:val="nil"/>
          <w:bottom w:val="nil"/>
          <w:right w:val="nil"/>
          <w:between w:val="nil"/>
        </w:pBdr>
        <w:tabs>
          <w:tab w:val="right" w:pos="0"/>
        </w:tabs>
        <w:spacing w:line="276" w:lineRule="auto"/>
        <w:ind w:left="0" w:firstLine="0"/>
        <w:jc w:val="both"/>
        <w:rPr>
          <w:rFonts w:ascii="Times New Roman" w:eastAsia="Times New Roman" w:hAnsi="Times New Roman" w:cs="Times New Roman"/>
          <w:b/>
          <w:sz w:val="24"/>
          <w:szCs w:val="24"/>
        </w:rPr>
      </w:pPr>
      <w:r w:rsidRPr="00B31651">
        <w:rPr>
          <w:rFonts w:ascii="Times New Roman" w:eastAsia="Times New Roman" w:hAnsi="Times New Roman" w:cs="Times New Roman"/>
          <w:b/>
          <w:sz w:val="24"/>
          <w:szCs w:val="24"/>
        </w:rPr>
        <w:t xml:space="preserve">Obchodné a zmluvné podmienky predložené verejným obstarávateľom nie je prípustné uchádzačom meniť. </w:t>
      </w:r>
    </w:p>
    <w:p w14:paraId="00000321" w14:textId="475B9D2F" w:rsidR="004C3ABC" w:rsidRPr="00B31651" w:rsidRDefault="00BC5B75" w:rsidP="00D33422">
      <w:pPr>
        <w:numPr>
          <w:ilvl w:val="0"/>
          <w:numId w:val="14"/>
        </w:numPr>
        <w:pBdr>
          <w:top w:val="nil"/>
          <w:left w:val="nil"/>
          <w:bottom w:val="nil"/>
          <w:right w:val="nil"/>
          <w:between w:val="nil"/>
        </w:pBdr>
        <w:spacing w:line="276" w:lineRule="auto"/>
        <w:ind w:left="0" w:firstLine="0"/>
        <w:jc w:val="both"/>
        <w:rPr>
          <w:rFonts w:ascii="Times New Roman" w:eastAsia="Times New Roman" w:hAnsi="Times New Roman" w:cs="Times New Roman"/>
          <w:b/>
          <w:bCs/>
          <w:sz w:val="24"/>
          <w:szCs w:val="24"/>
        </w:rPr>
      </w:pPr>
      <w:r w:rsidRPr="00B31651">
        <w:rPr>
          <w:rFonts w:ascii="Times New Roman" w:eastAsia="Times New Roman" w:hAnsi="Times New Roman" w:cs="Times New Roman"/>
          <w:b/>
          <w:sz w:val="24"/>
          <w:szCs w:val="24"/>
        </w:rPr>
        <w:t>Uchádzač v predloženom návrhu Rámcovej dohody je povinný doplniť nasledovné údaje:</w:t>
      </w:r>
      <w:r w:rsidR="00D33422" w:rsidRPr="00B31651">
        <w:rPr>
          <w:rFonts w:ascii="Times New Roman" w:eastAsia="Times New Roman" w:hAnsi="Times New Roman" w:cs="Times New Roman"/>
          <w:b/>
          <w:sz w:val="24"/>
          <w:szCs w:val="24"/>
        </w:rPr>
        <w:t xml:space="preserve"> </w:t>
      </w:r>
      <w:r w:rsidRPr="00B31651">
        <w:rPr>
          <w:rFonts w:ascii="Times New Roman" w:eastAsia="Times New Roman" w:hAnsi="Times New Roman" w:cs="Times New Roman"/>
          <w:b/>
          <w:sz w:val="24"/>
          <w:szCs w:val="24"/>
        </w:rPr>
        <w:t>Identifikačné údaje</w:t>
      </w:r>
      <w:r w:rsidR="00D33422" w:rsidRPr="00B31651">
        <w:rPr>
          <w:rFonts w:ascii="Times New Roman" w:eastAsia="Times New Roman" w:hAnsi="Times New Roman" w:cs="Times New Roman"/>
          <w:b/>
          <w:sz w:val="24"/>
          <w:szCs w:val="24"/>
        </w:rPr>
        <w:t xml:space="preserve">, </w:t>
      </w:r>
      <w:r w:rsidRPr="00B31651">
        <w:rPr>
          <w:rFonts w:ascii="Times New Roman" w:eastAsia="Times New Roman" w:hAnsi="Times New Roman" w:cs="Times New Roman"/>
          <w:b/>
          <w:sz w:val="24"/>
          <w:szCs w:val="24"/>
        </w:rPr>
        <w:t>Cena predmetu zmluvy</w:t>
      </w:r>
      <w:r w:rsidR="00D33422" w:rsidRPr="00B31651">
        <w:rPr>
          <w:rFonts w:ascii="Times New Roman" w:eastAsia="Times New Roman" w:hAnsi="Times New Roman" w:cs="Times New Roman"/>
          <w:b/>
          <w:sz w:val="24"/>
          <w:szCs w:val="24"/>
        </w:rPr>
        <w:t xml:space="preserve">, </w:t>
      </w:r>
      <w:r w:rsidRPr="00B31651">
        <w:rPr>
          <w:rFonts w:ascii="Times New Roman" w:eastAsia="Times New Roman" w:hAnsi="Times New Roman" w:cs="Times New Roman"/>
          <w:b/>
          <w:sz w:val="24"/>
          <w:szCs w:val="24"/>
        </w:rPr>
        <w:t>Záverečné ustanovenia - je potrebné doplniť meno, podpis štatutárneho orgánu a pečiatku.</w:t>
      </w:r>
    </w:p>
    <w:p w14:paraId="00000322" w14:textId="77777777" w:rsidR="004C3ABC" w:rsidRPr="00B31651" w:rsidRDefault="00BC5B75" w:rsidP="00D33422">
      <w:pPr>
        <w:numPr>
          <w:ilvl w:val="3"/>
          <w:numId w:val="32"/>
        </w:numPr>
        <w:pBdr>
          <w:top w:val="nil"/>
          <w:left w:val="nil"/>
          <w:bottom w:val="nil"/>
          <w:right w:val="nil"/>
          <w:between w:val="nil"/>
        </w:pBdr>
        <w:spacing w:line="276" w:lineRule="auto"/>
        <w:ind w:left="0" w:firstLine="0"/>
        <w:jc w:val="both"/>
        <w:rPr>
          <w:rFonts w:ascii="Times New Roman" w:eastAsia="Times New Roman" w:hAnsi="Times New Roman" w:cs="Times New Roman"/>
          <w:bCs/>
          <w:sz w:val="24"/>
          <w:szCs w:val="24"/>
        </w:rPr>
      </w:pPr>
      <w:r w:rsidRPr="00B31651">
        <w:rPr>
          <w:rFonts w:ascii="Times New Roman" w:eastAsia="Times New Roman" w:hAnsi="Times New Roman" w:cs="Times New Roman"/>
          <w:bCs/>
          <w:sz w:val="24"/>
          <w:szCs w:val="24"/>
        </w:rPr>
        <w:t xml:space="preserve"> Verejný obstarávateľ  nesmie uzavrieť zmluvu, koncesnú zmluvu alebo rámcovú dohodu s uchádzačom alebo uchádzačmi, ktorí majú povinnosť zapisovať sa do registra partnerov verejného sektora a nie sú zapísaní v registri partnerov verejného sektora alebo ktorých subdodávatelia alebo subdodávatelia podľa osobitného predpisu, ktorí majú povinnosť zapisovať sa do registra partnerov verejného sektora a nie sú zapísaní v registri partnerov verejného sektora. Osobitným predpisom, na ktorý § 11 zákona o verejnom obstarávaní odkazuje, je práve zákon o registri partnerov verejného sektora.</w:t>
      </w:r>
    </w:p>
    <w:p w14:paraId="287C796A" w14:textId="08304B8A" w:rsidR="00B75DC2" w:rsidRPr="00B31651" w:rsidRDefault="00BC5B75" w:rsidP="00D33422">
      <w:pPr>
        <w:pStyle w:val="Odsekzoznamu"/>
        <w:numPr>
          <w:ilvl w:val="0"/>
          <w:numId w:val="29"/>
        </w:numPr>
        <w:ind w:left="0" w:firstLine="0"/>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Výsledkom verejného obstarávania bude uzatvorenie Rámcovej dohody s dvoma úspešnými uchádzačmi bez opätovného otvorenia súťaže pre príslušnú časť predmetu zákazky (logický celok). Zmluvy budú uzatvorené na základe výsledku verejného obstarávania vykonaného v súlade so zákonom č. 343/2015 Z. z. o verejnom obstarávaní a o zmene </w:t>
      </w:r>
      <w:r w:rsidR="000A0299"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 xml:space="preserve">a doplnení niektorých zákonov v znení neskorších zmien a doplnkov. </w:t>
      </w:r>
    </w:p>
    <w:p w14:paraId="1692ADEE" w14:textId="3B262018" w:rsidR="00B75DC2" w:rsidRPr="008011BF" w:rsidRDefault="00BC5B75" w:rsidP="00B75DC2">
      <w:pPr>
        <w:pStyle w:val="Odsekzoznamu"/>
        <w:numPr>
          <w:ilvl w:val="0"/>
          <w:numId w:val="29"/>
        </w:numPr>
        <w:ind w:left="0" w:hanging="11"/>
        <w:jc w:val="both"/>
        <w:rPr>
          <w:rFonts w:ascii="Times New Roman" w:eastAsia="Times New Roman" w:hAnsi="Times New Roman" w:cs="Times New Roman"/>
          <w:sz w:val="24"/>
          <w:szCs w:val="24"/>
        </w:rPr>
      </w:pPr>
      <w:r w:rsidRPr="008011BF">
        <w:rPr>
          <w:rFonts w:ascii="Times New Roman" w:eastAsia="Times New Roman" w:hAnsi="Times New Roman" w:cs="Times New Roman"/>
          <w:sz w:val="24"/>
          <w:szCs w:val="24"/>
        </w:rPr>
        <w:t xml:space="preserve">Maximálna celková hodnota rámcovej dohody, t. j. finančný limit, do ktorého môže verejný obstarávateľ zadávať čiastkové objednávky v zmysle rámcovej dohody, je </w:t>
      </w:r>
      <w:r w:rsidR="00E75845" w:rsidRPr="008011BF">
        <w:rPr>
          <w:rFonts w:ascii="Times New Roman" w:eastAsia="Times New Roman" w:hAnsi="Times New Roman" w:cs="Times New Roman"/>
          <w:sz w:val="24"/>
          <w:szCs w:val="24"/>
        </w:rPr>
        <w:t xml:space="preserve">daná ponukou úspešného uchádzača. </w:t>
      </w:r>
      <w:r w:rsidRPr="008011BF">
        <w:rPr>
          <w:rFonts w:ascii="Times New Roman" w:eastAsia="Times New Roman" w:hAnsi="Times New Roman" w:cs="Times New Roman"/>
          <w:sz w:val="24"/>
          <w:szCs w:val="24"/>
        </w:rPr>
        <w:t>Súčet hodnôt všetkých</w:t>
      </w:r>
      <w:r w:rsidR="00E75845" w:rsidRPr="008011BF">
        <w:rPr>
          <w:rFonts w:ascii="Times New Roman" w:eastAsia="Times New Roman" w:hAnsi="Times New Roman" w:cs="Times New Roman"/>
          <w:sz w:val="24"/>
          <w:szCs w:val="24"/>
        </w:rPr>
        <w:t xml:space="preserve"> zadaných</w:t>
      </w:r>
      <w:r w:rsidRPr="008011BF">
        <w:rPr>
          <w:rFonts w:ascii="Times New Roman" w:eastAsia="Times New Roman" w:hAnsi="Times New Roman" w:cs="Times New Roman"/>
          <w:sz w:val="24"/>
          <w:szCs w:val="24"/>
        </w:rPr>
        <w:t xml:space="preserve"> čiastkových objednávok spolu nesmie tento limit presiahnuť pri zachovaní jednotkových cien</w:t>
      </w:r>
      <w:r w:rsidR="00E75845" w:rsidRPr="008011BF">
        <w:rPr>
          <w:rFonts w:ascii="Times New Roman" w:eastAsia="Times New Roman" w:hAnsi="Times New Roman" w:cs="Times New Roman"/>
          <w:sz w:val="24"/>
          <w:szCs w:val="24"/>
        </w:rPr>
        <w:t>.</w:t>
      </w:r>
      <w:r w:rsidRPr="008011BF">
        <w:rPr>
          <w:rFonts w:ascii="Times New Roman" w:eastAsia="Times New Roman" w:hAnsi="Times New Roman" w:cs="Times New Roman"/>
          <w:sz w:val="24"/>
          <w:szCs w:val="24"/>
        </w:rPr>
        <w:t xml:space="preserve"> </w:t>
      </w:r>
    </w:p>
    <w:p w14:paraId="7A132C0F" w14:textId="6077E851" w:rsidR="00B75DC2" w:rsidRPr="008011BF" w:rsidRDefault="00BC5B75" w:rsidP="00B75DC2">
      <w:pPr>
        <w:pStyle w:val="Odsekzoznamu"/>
        <w:numPr>
          <w:ilvl w:val="0"/>
          <w:numId w:val="29"/>
        </w:numPr>
        <w:ind w:left="0" w:hanging="1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Zmluva nesmie byť podľa § 56 ods. 1 ZVO v rozpore s týmito súťažnými podkladmi </w:t>
      </w:r>
      <w:r w:rsidR="000A0299" w:rsidRPr="00B31651">
        <w:rPr>
          <w:rFonts w:ascii="Times New Roman" w:eastAsia="Times New Roman" w:hAnsi="Times New Roman" w:cs="Times New Roman"/>
          <w:sz w:val="24"/>
          <w:szCs w:val="24"/>
        </w:rPr>
        <w:t xml:space="preserve">           </w:t>
      </w:r>
      <w:r w:rsidRPr="008011BF">
        <w:rPr>
          <w:rFonts w:ascii="Times New Roman" w:eastAsia="Times New Roman" w:hAnsi="Times New Roman" w:cs="Times New Roman"/>
          <w:sz w:val="24"/>
          <w:szCs w:val="24"/>
        </w:rPr>
        <w:t>a s ponukou predloženou úspešným uchádzačom alebo uchádzačmi.</w:t>
      </w:r>
    </w:p>
    <w:p w14:paraId="0000032C" w14:textId="4C8E43E5" w:rsidR="004C3ABC" w:rsidRPr="008011BF" w:rsidRDefault="00BC5B75" w:rsidP="00B75DC2">
      <w:pPr>
        <w:pStyle w:val="Odsekzoznamu"/>
        <w:numPr>
          <w:ilvl w:val="0"/>
          <w:numId w:val="29"/>
        </w:numPr>
        <w:ind w:left="0" w:hanging="11"/>
        <w:jc w:val="both"/>
        <w:rPr>
          <w:rFonts w:ascii="Times New Roman" w:eastAsia="Times New Roman" w:hAnsi="Times New Roman" w:cs="Times New Roman"/>
          <w:sz w:val="24"/>
          <w:szCs w:val="24"/>
        </w:rPr>
      </w:pPr>
      <w:r w:rsidRPr="008011BF">
        <w:rPr>
          <w:rFonts w:ascii="Times New Roman" w:eastAsia="Times New Roman" w:hAnsi="Times New Roman" w:cs="Times New Roman"/>
          <w:sz w:val="24"/>
          <w:szCs w:val="24"/>
        </w:rPr>
        <w:t>V prípade porušenia platných právnych predpisov týkajúcich sa zabezpečenia bezpečnosti potravín zo strany Predávajúceho a prípadného zistenia tohto porušenia zo strany kontrolného orgánu preberá Predávajúci na seba všetky náklady, súvisiace s prípadným sankčným postihom Kupujúceho kontrolným orgánom.</w:t>
      </w:r>
    </w:p>
    <w:p w14:paraId="08CF7931" w14:textId="1A690DD7" w:rsidR="00B75DC2" w:rsidRPr="00B31651" w:rsidRDefault="00B75DC2" w:rsidP="00B75DC2">
      <w:pPr>
        <w:pStyle w:val="Odsekzoznamu"/>
        <w:numPr>
          <w:ilvl w:val="0"/>
          <w:numId w:val="29"/>
        </w:numPr>
        <w:ind w:left="0" w:hanging="1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Víťazný uchádzač berie na vedomie a súhlasí s tým, že uzatvorením zmluvy, ktorá bude výsledkom tohto postupu zadávania zákazky nezískava postavenie výhradného dodávateľa predmetu plnenia. Verejný obstarávateľ je oprávnený zabezpečovať predmet plnenia alebo jeho časť aj prostredníctvom iných subjektov.</w:t>
      </w:r>
    </w:p>
    <w:p w14:paraId="047D22A4" w14:textId="554EE137" w:rsidR="00775649" w:rsidRPr="005764D2" w:rsidRDefault="009A0C05" w:rsidP="005764D2">
      <w:pPr>
        <w:pStyle w:val="Odsekzoznamu"/>
        <w:numPr>
          <w:ilvl w:val="0"/>
          <w:numId w:val="29"/>
        </w:numPr>
        <w:ind w:left="0" w:hanging="11"/>
        <w:jc w:val="both"/>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Verejný obstarávateľ si vyhradzuje právo neprijať ani jednu z predložených ponúk </w:t>
      </w:r>
      <w:r w:rsidR="000A0299" w:rsidRPr="00B31651">
        <w:rPr>
          <w:rFonts w:ascii="Times New Roman" w:eastAsia="Times New Roman" w:hAnsi="Times New Roman" w:cs="Times New Roman"/>
          <w:sz w:val="24"/>
          <w:szCs w:val="24"/>
        </w:rPr>
        <w:t xml:space="preserve">                  </w:t>
      </w:r>
      <w:r w:rsidRPr="00B31651">
        <w:rPr>
          <w:rFonts w:ascii="Times New Roman" w:eastAsia="Times New Roman" w:hAnsi="Times New Roman" w:cs="Times New Roman"/>
          <w:sz w:val="24"/>
          <w:szCs w:val="24"/>
        </w:rPr>
        <w:t>a neobjednať služby od úspešného uchádzača v prípade, ak sa zmenia okolnosti, za akých sa táto verejná súťaž vyhlasovala. Verejný obstarávateľ uzavrie zmluvu v lehote viazanosti len vtedy, ak bude disponovať dostatočným množstvom finančných prostriedkov.</w:t>
      </w:r>
    </w:p>
    <w:p w14:paraId="0000032F" w14:textId="77777777" w:rsidR="004C3ABC" w:rsidRPr="00B31651" w:rsidRDefault="00BC5B75">
      <w:pPr>
        <w:spacing w:line="276" w:lineRule="auto"/>
        <w:jc w:val="both"/>
        <w:rPr>
          <w:rFonts w:ascii="Times New Roman" w:eastAsia="Times New Roman" w:hAnsi="Times New Roman" w:cs="Times New Roman"/>
          <w:b/>
          <w:bCs/>
          <w:sz w:val="28"/>
          <w:szCs w:val="28"/>
        </w:rPr>
      </w:pPr>
      <w:r w:rsidRPr="00B31651">
        <w:rPr>
          <w:rFonts w:ascii="Times New Roman" w:eastAsia="Times New Roman" w:hAnsi="Times New Roman" w:cs="Times New Roman"/>
          <w:b/>
          <w:bCs/>
          <w:sz w:val="28"/>
          <w:szCs w:val="28"/>
        </w:rPr>
        <w:lastRenderedPageBreak/>
        <w:t>C1 PRÍLOHY SÚŤAŽNÝCH PODKLADOV</w:t>
      </w:r>
    </w:p>
    <w:p w14:paraId="00000330" w14:textId="77777777" w:rsidR="004C3ABC" w:rsidRPr="00B31651" w:rsidRDefault="00BC5B75">
      <w:pPr>
        <w:pBdr>
          <w:top w:val="nil"/>
          <w:left w:val="nil"/>
          <w:bottom w:val="nil"/>
          <w:right w:val="nil"/>
          <w:between w:val="nil"/>
        </w:pBdr>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Prílohy súťažných dokumentov sú poskytované v elektronickej forme ako samostatné prílohy k týmto súťažným podkladom:</w:t>
      </w:r>
    </w:p>
    <w:p w14:paraId="00000331" w14:textId="77777777" w:rsidR="004C3ABC" w:rsidRPr="00B31651" w:rsidRDefault="00BC5B75">
      <w:pPr>
        <w:tabs>
          <w:tab w:val="left" w:pos="1260"/>
        </w:tabs>
        <w:spacing w:before="120"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1</w:t>
      </w:r>
    </w:p>
    <w:p w14:paraId="00000332" w14:textId="77777777" w:rsidR="004C3ABC" w:rsidRPr="00B31651" w:rsidRDefault="00BC5B75">
      <w:pPr>
        <w:tabs>
          <w:tab w:val="left" w:pos="1260"/>
        </w:tabs>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Informačný formulár </w:t>
      </w:r>
    </w:p>
    <w:p w14:paraId="00000333" w14:textId="77777777" w:rsidR="004C3ABC" w:rsidRPr="00B31651" w:rsidRDefault="00BC5B75">
      <w:pPr>
        <w:tabs>
          <w:tab w:val="left" w:pos="1260"/>
        </w:tabs>
        <w:spacing w:before="120"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2</w:t>
      </w:r>
    </w:p>
    <w:p w14:paraId="00000334" w14:textId="77777777" w:rsidR="004C3ABC" w:rsidRPr="00B31651" w:rsidRDefault="00BC5B75">
      <w:pPr>
        <w:tabs>
          <w:tab w:val="left" w:pos="1260"/>
        </w:tabs>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Návrh na plnenie kritérií </w:t>
      </w:r>
    </w:p>
    <w:p w14:paraId="00000335" w14:textId="77777777" w:rsidR="004C3ABC" w:rsidRPr="00B31651" w:rsidRDefault="00BC5B75">
      <w:pPr>
        <w:tabs>
          <w:tab w:val="left" w:pos="1260"/>
        </w:tabs>
        <w:spacing w:before="120"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3</w:t>
      </w:r>
    </w:p>
    <w:p w14:paraId="00000336" w14:textId="77777777" w:rsidR="004C3ABC" w:rsidRPr="00B31651" w:rsidRDefault="00BC5B75">
      <w:pPr>
        <w:tabs>
          <w:tab w:val="left" w:pos="1260"/>
        </w:tabs>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Čestné vyhlásenie o vytvorení skupiny dodávateľov </w:t>
      </w:r>
    </w:p>
    <w:p w14:paraId="00000337" w14:textId="77777777" w:rsidR="004C3ABC" w:rsidRPr="00B31651" w:rsidRDefault="00BC5B75">
      <w:pPr>
        <w:tabs>
          <w:tab w:val="left" w:pos="1260"/>
        </w:tabs>
        <w:spacing w:before="120"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4</w:t>
      </w:r>
    </w:p>
    <w:p w14:paraId="00000338" w14:textId="77777777" w:rsidR="004C3ABC" w:rsidRPr="00B31651" w:rsidRDefault="00BC5B75">
      <w:pPr>
        <w:tabs>
          <w:tab w:val="left" w:pos="1260"/>
        </w:tabs>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Plná moc pre jedného z členov skupiny, konajúceho za skupinu dodávateľov </w:t>
      </w:r>
    </w:p>
    <w:p w14:paraId="00000339" w14:textId="77777777" w:rsidR="004C3ABC" w:rsidRPr="00B31651" w:rsidRDefault="00BC5B75">
      <w:pPr>
        <w:tabs>
          <w:tab w:val="left" w:pos="1260"/>
        </w:tabs>
        <w:spacing w:before="120"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5</w:t>
      </w:r>
    </w:p>
    <w:p w14:paraId="0000033A" w14:textId="77777777" w:rsidR="004C3ABC" w:rsidRPr="00B31651" w:rsidRDefault="00BC5B75">
      <w:pPr>
        <w:tabs>
          <w:tab w:val="left" w:pos="1260"/>
        </w:tabs>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Návrh záväzných zmluvných podmienok – Návrh Rámcových dohôd</w:t>
      </w:r>
    </w:p>
    <w:p w14:paraId="0000033B" w14:textId="77777777" w:rsidR="004C3ABC" w:rsidRPr="00B31651" w:rsidRDefault="00BC5B75">
      <w:pPr>
        <w:pBdr>
          <w:top w:val="nil"/>
          <w:left w:val="nil"/>
          <w:bottom w:val="nil"/>
          <w:right w:val="nil"/>
          <w:between w:val="nil"/>
        </w:pBdr>
        <w:spacing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6</w:t>
      </w:r>
    </w:p>
    <w:p w14:paraId="0000033C" w14:textId="77777777" w:rsidR="004C3ABC" w:rsidRPr="00B31651" w:rsidRDefault="00BC5B75">
      <w:pPr>
        <w:pBdr>
          <w:top w:val="nil"/>
          <w:left w:val="nil"/>
          <w:bottom w:val="nil"/>
          <w:right w:val="nil"/>
          <w:between w:val="nil"/>
        </w:pBdr>
        <w:spacing w:before="120" w:after="120" w:line="276" w:lineRule="auto"/>
        <w:rPr>
          <w:rFonts w:ascii="Times New Roman" w:eastAsia="Times New Roman" w:hAnsi="Times New Roman" w:cs="Times New Roman"/>
          <w:sz w:val="24"/>
          <w:szCs w:val="24"/>
        </w:rPr>
      </w:pPr>
      <w:r w:rsidRPr="00B31651">
        <w:rPr>
          <w:rFonts w:ascii="Times New Roman" w:eastAsia="Times New Roman" w:hAnsi="Times New Roman" w:cs="Times New Roman"/>
          <w:sz w:val="24"/>
          <w:szCs w:val="24"/>
        </w:rPr>
        <w:t xml:space="preserve">Čestné vyhlásenie uchádzača </w:t>
      </w:r>
    </w:p>
    <w:p w14:paraId="0000033D" w14:textId="77777777" w:rsidR="004C3ABC" w:rsidRPr="00B31651" w:rsidRDefault="00BC5B75">
      <w:pPr>
        <w:pBdr>
          <w:top w:val="nil"/>
          <w:left w:val="nil"/>
          <w:bottom w:val="nil"/>
          <w:right w:val="nil"/>
          <w:between w:val="nil"/>
        </w:pBdr>
        <w:spacing w:after="120" w:line="276" w:lineRule="auto"/>
        <w:rPr>
          <w:rFonts w:ascii="Times New Roman" w:eastAsia="Times New Roman" w:hAnsi="Times New Roman" w:cs="Times New Roman"/>
          <w:b/>
          <w:bCs/>
          <w:sz w:val="24"/>
          <w:szCs w:val="24"/>
        </w:rPr>
      </w:pPr>
      <w:r w:rsidRPr="00B31651">
        <w:rPr>
          <w:rFonts w:ascii="Times New Roman" w:eastAsia="Times New Roman" w:hAnsi="Times New Roman" w:cs="Times New Roman"/>
          <w:b/>
          <w:bCs/>
          <w:sz w:val="24"/>
          <w:szCs w:val="24"/>
        </w:rPr>
        <w:t>Príloha č. 7</w:t>
      </w:r>
    </w:p>
    <w:p w14:paraId="0000033F" w14:textId="3AFC222E" w:rsidR="004C3ABC" w:rsidRDefault="00BC5B75" w:rsidP="00D33422">
      <w:pPr>
        <w:pBdr>
          <w:top w:val="nil"/>
          <w:left w:val="nil"/>
          <w:bottom w:val="nil"/>
          <w:right w:val="nil"/>
          <w:between w:val="nil"/>
        </w:pBdr>
        <w:spacing w:before="120" w:after="120" w:line="276" w:lineRule="auto"/>
        <w:rPr>
          <w:b/>
          <w:bCs/>
          <w:sz w:val="24"/>
          <w:szCs w:val="24"/>
        </w:rPr>
      </w:pPr>
      <w:bookmarkStart w:id="109" w:name="_heading=h.wshei4id1gnu" w:colFirst="0" w:colLast="0"/>
      <w:bookmarkEnd w:id="109"/>
      <w:r w:rsidRPr="00B31651">
        <w:rPr>
          <w:rFonts w:ascii="Times New Roman" w:eastAsia="Times New Roman" w:hAnsi="Times New Roman" w:cs="Times New Roman"/>
          <w:sz w:val="24"/>
          <w:szCs w:val="24"/>
        </w:rPr>
        <w:t>Zoznam potravín</w:t>
      </w:r>
    </w:p>
    <w:p w14:paraId="00000348" w14:textId="77777777" w:rsidR="004C3ABC" w:rsidRDefault="004C3ABC">
      <w:pPr>
        <w:spacing w:after="120" w:line="276" w:lineRule="auto"/>
        <w:ind w:hanging="360"/>
        <w:jc w:val="center"/>
        <w:rPr>
          <w:rFonts w:ascii="Times New Roman" w:eastAsia="Times New Roman" w:hAnsi="Times New Roman" w:cs="Times New Roman"/>
          <w:b/>
          <w:bCs/>
          <w:sz w:val="24"/>
          <w:szCs w:val="24"/>
        </w:rPr>
      </w:pPr>
    </w:p>
    <w:p w14:paraId="00000349" w14:textId="77777777" w:rsidR="004C3ABC" w:rsidRDefault="004C3ABC">
      <w:pPr>
        <w:spacing w:after="120" w:line="276" w:lineRule="auto"/>
        <w:rPr>
          <w:rFonts w:ascii="Times New Roman" w:eastAsia="Times New Roman" w:hAnsi="Times New Roman" w:cs="Times New Roman"/>
          <w:b/>
          <w:bCs/>
          <w:sz w:val="24"/>
          <w:szCs w:val="24"/>
        </w:rPr>
      </w:pPr>
    </w:p>
    <w:sectPr w:rsidR="004C3ABC">
      <w:headerReference w:type="even" r:id="rId25"/>
      <w:headerReference w:type="default" r:id="rId26"/>
      <w:footerReference w:type="even" r:id="rId27"/>
      <w:footerReference w:type="default" r:id="rId28"/>
      <w:headerReference w:type="first" r:id="rId29"/>
      <w:footerReference w:type="first" r:id="rId30"/>
      <w:pgSz w:w="11907" w:h="16840"/>
      <w:pgMar w:top="950" w:right="1417" w:bottom="360" w:left="1418"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221589" w14:textId="77777777" w:rsidR="00B125D7" w:rsidRDefault="00B125D7">
      <w:r>
        <w:separator/>
      </w:r>
    </w:p>
  </w:endnote>
  <w:endnote w:type="continuationSeparator" w:id="0">
    <w:p w14:paraId="1C569843" w14:textId="77777777" w:rsidR="00B125D7" w:rsidRDefault="00B125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D958EAAB-F4E8-4E72-9D88-3FA39C23C20A}"/>
  </w:font>
  <w:font w:name="Cambria">
    <w:panose1 w:val="02040503050406030204"/>
    <w:charset w:val="EE"/>
    <w:family w:val="roman"/>
    <w:pitch w:val="variable"/>
    <w:sig w:usb0="E00006FF" w:usb1="420024FF" w:usb2="02000000" w:usb3="00000000" w:csb0="0000019F" w:csb1="00000000"/>
    <w:embedRegular r:id="rId2" w:fontKey="{C69760C7-36FF-4528-B436-D78D0C103BD2}"/>
    <w:embedBold r:id="rId3" w:fontKey="{0E7C0960-4E61-470E-8A40-ACA4E92B96C5}"/>
    <w:embedBoldItalic r:id="rId4" w:fontKey="{38D48D0A-A98F-4A30-A0E8-0172BE713C29}"/>
  </w:font>
  <w:font w:name="Calibri">
    <w:panose1 w:val="020F0502020204030204"/>
    <w:charset w:val="EE"/>
    <w:family w:val="swiss"/>
    <w:pitch w:val="variable"/>
    <w:sig w:usb0="E4002EFF" w:usb1="C200247B" w:usb2="00000009" w:usb3="00000000" w:csb0="000001FF" w:csb1="00000000"/>
    <w:embedRegular r:id="rId5" w:fontKey="{1CCC42BE-C0A1-40A5-82D8-54AD0CB8C81A}"/>
    <w:embedBold r:id="rId6" w:fontKey="{1FC75341-4913-47D3-B8DF-357D69BBD257}"/>
    <w:embedItalic r:id="rId7" w:fontKey="{FF7F04F0-B407-47E7-99EC-142C6FBAB74B}"/>
  </w:font>
  <w:font w:name="Tahoma">
    <w:panose1 w:val="020B0604030504040204"/>
    <w:charset w:val="EE"/>
    <w:family w:val="swiss"/>
    <w:pitch w:val="variable"/>
    <w:sig w:usb0="E1002EFF" w:usb1="C000605B" w:usb2="00000029" w:usb3="00000000" w:csb0="000101FF" w:csb1="00000000"/>
    <w:embedRegular r:id="rId8" w:fontKey="{2B892BAA-53B4-48E6-82C4-DA0FF37437F7}"/>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embedRegular r:id="rId9" w:fontKey="{B0F490FA-4B68-4114-9F66-BFA9DC747948}"/>
  </w:font>
  <w:font w:name="Consolas">
    <w:panose1 w:val="020B0609020204030204"/>
    <w:charset w:val="EE"/>
    <w:family w:val="modern"/>
    <w:pitch w:val="fixed"/>
    <w:sig w:usb0="E00006FF" w:usb1="0000FCFF" w:usb2="00000001" w:usb3="00000000" w:csb0="0000019F" w:csb1="00000000"/>
    <w:embedRegular r:id="rId10" w:fontKey="{12569D8E-443A-4C19-8F90-9B27283F854C}"/>
  </w:font>
  <w:font w:name="Bookman">
    <w:panose1 w:val="00000000000000000000"/>
    <w:charset w:val="00"/>
    <w:family w:val="roman"/>
    <w:notTrueType/>
    <w:pitch w:val="variable"/>
    <w:sig w:usb0="00000003" w:usb1="00000000" w:usb2="00000000" w:usb3="00000000" w:csb0="00000001" w:csb1="00000000"/>
  </w:font>
  <w:font w:name="PT Serif">
    <w:altName w:val="Arial"/>
    <w:charset w:val="EE"/>
    <w:family w:val="roman"/>
    <w:pitch w:val="variable"/>
    <w:sig w:usb0="A00002EF" w:usb1="5000204B" w:usb2="00000000" w:usb3="00000000" w:csb0="00000097" w:csb1="00000000"/>
    <w:embedRegular r:id="rId11" w:fontKey="{455E2BE2-05DA-4D63-B125-3167F869A8A4}"/>
  </w:font>
  <w:font w:name="Bookman Old Style">
    <w:panose1 w:val="02050604050505020204"/>
    <w:charset w:val="EE"/>
    <w:family w:val="roman"/>
    <w:pitch w:val="variable"/>
    <w:sig w:usb0="00000287" w:usb1="00000000" w:usb2="00000000" w:usb3="00000000" w:csb0="0000009F" w:csb1="00000000"/>
    <w:embedRegular r:id="rId12" w:fontKey="{BB99CFED-EFC6-4159-80B5-2C1C5794D993}"/>
  </w:font>
  <w:font w:name="Helvetica">
    <w:panose1 w:val="020B0604020202020204"/>
    <w:charset w:val="EE"/>
    <w:family w:val="swiss"/>
    <w:pitch w:val="variable"/>
    <w:sig w:usb0="E0002EFF" w:usb1="C000785B" w:usb2="00000009" w:usb3="00000000" w:csb0="000001FF" w:csb1="00000000"/>
    <w:embedRegular r:id="rId13" w:fontKey="{25CA1C99-D884-4029-8663-986BC7E4E074}"/>
  </w:font>
  <w:font w:name="Georgia">
    <w:panose1 w:val="02040502050405020303"/>
    <w:charset w:val="EE"/>
    <w:family w:val="roman"/>
    <w:pitch w:val="variable"/>
    <w:sig w:usb0="00000287" w:usb1="00000000" w:usb2="00000000" w:usb3="00000000" w:csb0="0000009F" w:csb1="00000000"/>
    <w:embedItalic r:id="rId14" w:fontKey="{EFBDC8F4-70E4-4B5F-9065-76C75F794A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351" w14:textId="77777777" w:rsidR="0007051B" w:rsidRDefault="0007051B">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352" w14:textId="4DA4BCE9" w:rsidR="0007051B" w:rsidRDefault="0007051B">
    <w:pPr>
      <w:pBdr>
        <w:top w:val="nil"/>
        <w:left w:val="nil"/>
        <w:bottom w:val="nil"/>
        <w:right w:val="nil"/>
        <w:between w:val="nil"/>
      </w:pBdr>
      <w:spacing w:after="120"/>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00000353" w14:textId="77777777" w:rsidR="0007051B" w:rsidRDefault="0007051B">
    <w:pPr>
      <w:pBdr>
        <w:top w:val="nil"/>
        <w:left w:val="nil"/>
        <w:bottom w:val="nil"/>
        <w:right w:val="nil"/>
        <w:between w:val="nil"/>
      </w:pBdr>
      <w:spacing w:after="12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354" w14:textId="77777777" w:rsidR="0007051B" w:rsidRDefault="0007051B">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032A36" w14:textId="77777777" w:rsidR="00B125D7" w:rsidRDefault="00B125D7">
      <w:r>
        <w:separator/>
      </w:r>
    </w:p>
  </w:footnote>
  <w:footnote w:type="continuationSeparator" w:id="0">
    <w:p w14:paraId="09CCAC5C" w14:textId="77777777" w:rsidR="00B125D7" w:rsidRDefault="00B125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34D" w14:textId="77777777" w:rsidR="0007051B" w:rsidRDefault="0007051B">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4FBFAA" w14:textId="77777777" w:rsidR="0007051B" w:rsidRPr="00511709" w:rsidRDefault="0007051B" w:rsidP="00F57955">
    <w:pPr>
      <w:pStyle w:val="Nadpis4"/>
      <w:spacing w:before="0"/>
      <w:jc w:val="center"/>
      <w:rPr>
        <w:rFonts w:ascii="Times New Roman" w:hAnsi="Times New Roman" w:cs="Times New Roman"/>
        <w:i w:val="0"/>
        <w:iCs w:val="0"/>
        <w:color w:val="000000"/>
        <w:sz w:val="28"/>
        <w:szCs w:val="28"/>
      </w:rPr>
    </w:pPr>
    <w:bookmarkStart w:id="110" w:name="_Hlk201082841"/>
    <w:r w:rsidRPr="00511709">
      <w:rPr>
        <w:rFonts w:ascii="Times New Roman" w:hAnsi="Times New Roman" w:cs="Times New Roman"/>
        <w:i w:val="0"/>
        <w:iCs w:val="0"/>
        <w:color w:val="000000"/>
        <w:sz w:val="28"/>
        <w:szCs w:val="28"/>
      </w:rPr>
      <w:t>SUBSIDIUM -</w:t>
    </w:r>
    <w:r>
      <w:rPr>
        <w:rFonts w:ascii="Times New Roman" w:hAnsi="Times New Roman" w:cs="Times New Roman"/>
        <w:i w:val="0"/>
        <w:iCs w:val="0"/>
        <w:color w:val="000000"/>
        <w:sz w:val="28"/>
        <w:szCs w:val="28"/>
      </w:rPr>
      <w:t xml:space="preserve"> </w:t>
    </w:r>
    <w:r w:rsidRPr="00511709">
      <w:rPr>
        <w:rFonts w:ascii="Times New Roman" w:hAnsi="Times New Roman" w:cs="Times New Roman"/>
        <w:i w:val="0"/>
        <w:iCs w:val="0"/>
        <w:color w:val="000000"/>
        <w:sz w:val="28"/>
        <w:szCs w:val="28"/>
      </w:rPr>
      <w:t>špecializované zariadenie</w:t>
    </w:r>
    <w:r>
      <w:rPr>
        <w:rFonts w:ascii="Times New Roman" w:hAnsi="Times New Roman" w:cs="Times New Roman"/>
        <w:i w:val="0"/>
        <w:iCs w:val="0"/>
        <w:color w:val="000000"/>
        <w:sz w:val="28"/>
        <w:szCs w:val="28"/>
      </w:rPr>
      <w:t xml:space="preserve"> a</w:t>
    </w:r>
    <w:r w:rsidRPr="00511709">
      <w:rPr>
        <w:rFonts w:ascii="Times New Roman" w:hAnsi="Times New Roman" w:cs="Times New Roman"/>
        <w:i w:val="0"/>
        <w:iCs w:val="0"/>
        <w:color w:val="000000"/>
        <w:sz w:val="28"/>
        <w:szCs w:val="28"/>
      </w:rPr>
      <w:t xml:space="preserve"> zariadenie pre seniorov </w:t>
    </w:r>
  </w:p>
  <w:p w14:paraId="0A7896FB" w14:textId="77777777" w:rsidR="0007051B" w:rsidRPr="004E259C" w:rsidRDefault="0007051B" w:rsidP="00F57955">
    <w:pPr>
      <w:pStyle w:val="Nadpis4"/>
      <w:spacing w:before="0"/>
      <w:jc w:val="center"/>
      <w:rPr>
        <w:rFonts w:ascii="Times New Roman" w:hAnsi="Times New Roman" w:cs="Times New Roman"/>
        <w:i w:val="0"/>
        <w:iCs w:val="0"/>
        <w:color w:val="000000"/>
        <w:sz w:val="28"/>
        <w:szCs w:val="28"/>
      </w:rPr>
    </w:pPr>
    <w:r w:rsidRPr="00511709">
      <w:rPr>
        <w:rFonts w:ascii="Times New Roman" w:hAnsi="Times New Roman" w:cs="Times New Roman"/>
        <w:i w:val="0"/>
        <w:iCs w:val="0"/>
        <w:color w:val="000000"/>
        <w:sz w:val="28"/>
        <w:szCs w:val="28"/>
      </w:rPr>
      <w:t>Betliarska ulica č.18, 048 01 Rožňava</w:t>
    </w:r>
    <w:bookmarkEnd w:id="110"/>
  </w:p>
  <w:p w14:paraId="0000034F" w14:textId="2E9885BF" w:rsidR="0007051B" w:rsidRPr="00F57955" w:rsidRDefault="0007051B" w:rsidP="00F57955">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350" w14:textId="77777777" w:rsidR="0007051B" w:rsidRDefault="0007051B">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90E57"/>
    <w:multiLevelType w:val="hybridMultilevel"/>
    <w:tmpl w:val="A5DA0F8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03214A78"/>
    <w:multiLevelType w:val="multilevel"/>
    <w:tmpl w:val="35B84F64"/>
    <w:lvl w:ilvl="0">
      <w:start w:val="2"/>
      <w:numFmt w:val="lowerLetter"/>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3"/>
      <w:numFmt w:val="decimal"/>
      <w:lvlText w:val="%4."/>
      <w:lvlJc w:val="left"/>
      <w:pPr>
        <w:ind w:left="2880" w:hanging="360"/>
      </w:pPr>
      <w:rPr>
        <w:rFonts w:hint="default"/>
        <w:b w:val="0"/>
        <w:bCs w:val="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366096D"/>
    <w:multiLevelType w:val="multilevel"/>
    <w:tmpl w:val="A328C09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B5A3F16"/>
    <w:multiLevelType w:val="multilevel"/>
    <w:tmpl w:val="CF6272DC"/>
    <w:lvl w:ilvl="0">
      <w:start w:val="2"/>
      <w:numFmt w:val="bullet"/>
      <w:lvlText w:val="-"/>
      <w:lvlJc w:val="left"/>
      <w:pPr>
        <w:ind w:left="2136" w:hanging="360"/>
      </w:pPr>
      <w:rPr>
        <w:rFonts w:ascii="Arial" w:eastAsia="Arial" w:hAnsi="Arial" w:cs="Arial"/>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4" w15:restartNumberingAfterBreak="0">
    <w:nsid w:val="15510AF9"/>
    <w:multiLevelType w:val="multilevel"/>
    <w:tmpl w:val="279008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7A256CF"/>
    <w:multiLevelType w:val="multilevel"/>
    <w:tmpl w:val="1B8ACA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C442218"/>
    <w:multiLevelType w:val="multilevel"/>
    <w:tmpl w:val="5400FF7C"/>
    <w:lvl w:ilvl="0">
      <w:start w:val="1"/>
      <w:numFmt w:val="decimal"/>
      <w:pStyle w:val="NadpisoznaenedouasA"/>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C690D84"/>
    <w:multiLevelType w:val="multilevel"/>
    <w:tmpl w:val="83A010A8"/>
    <w:lvl w:ilvl="0">
      <w:start w:val="1"/>
      <w:numFmt w:val="bullet"/>
      <w:pStyle w:val="ADBEENumberedlis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CDD7F6C"/>
    <w:multiLevelType w:val="hybridMultilevel"/>
    <w:tmpl w:val="AF5012A4"/>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15:restartNumberingAfterBreak="0">
    <w:nsid w:val="1D602E1E"/>
    <w:multiLevelType w:val="multilevel"/>
    <w:tmpl w:val="FE442570"/>
    <w:lvl w:ilvl="0">
      <w:start w:val="4"/>
      <w:numFmt w:val="decimal"/>
      <w:lvlText w:val="%1."/>
      <w:lvlJc w:val="left"/>
      <w:pPr>
        <w:ind w:left="72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180"/>
      </w:pPr>
      <w:rPr>
        <w:rFonts w:hint="default"/>
        <w:u w:val="none"/>
      </w:rPr>
    </w:lvl>
    <w:lvl w:ilvl="3">
      <w:start w:val="1"/>
      <w:numFmt w:val="decimal"/>
      <w:lvlText w:val="%4."/>
      <w:lvlJc w:val="left"/>
      <w:pPr>
        <w:ind w:left="2880" w:hanging="360"/>
      </w:pPr>
      <w:rPr>
        <w:rFonts w:hint="default"/>
        <w:b w:val="0"/>
        <w:bCs w:val="0"/>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18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180"/>
      </w:pPr>
      <w:rPr>
        <w:rFonts w:hint="default"/>
        <w:u w:val="none"/>
      </w:rPr>
    </w:lvl>
  </w:abstractNum>
  <w:abstractNum w:abstractNumId="10" w15:restartNumberingAfterBreak="0">
    <w:nsid w:val="1F437548"/>
    <w:multiLevelType w:val="multilevel"/>
    <w:tmpl w:val="392E0044"/>
    <w:lvl w:ilvl="0">
      <w:start w:val="2"/>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val="0"/>
        <w:bCs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644"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0BE49D9"/>
    <w:multiLevelType w:val="multilevel"/>
    <w:tmpl w:val="B8087C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52A6432"/>
    <w:multiLevelType w:val="multilevel"/>
    <w:tmpl w:val="51905DB8"/>
    <w:lvl w:ilvl="0">
      <w:start w:val="1"/>
      <w:numFmt w:val="lowerLetter"/>
      <w:lvlText w:val="%1)"/>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281D2D4B"/>
    <w:multiLevelType w:val="multilevel"/>
    <w:tmpl w:val="897CF59A"/>
    <w:lvl w:ilvl="0">
      <w:start w:val="1"/>
      <w:numFmt w:val="bullet"/>
      <w:pStyle w:val="nadpisedouasE"/>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4" w15:restartNumberingAfterBreak="0">
    <w:nsid w:val="29FA06E8"/>
    <w:multiLevelType w:val="multilevel"/>
    <w:tmpl w:val="3B185E3C"/>
    <w:lvl w:ilvl="0">
      <w:start w:val="2"/>
      <w:numFmt w:val="bullet"/>
      <w:lvlText w:val="-"/>
      <w:lvlJc w:val="left"/>
      <w:pPr>
        <w:ind w:left="2136" w:hanging="360"/>
      </w:pPr>
      <w:rPr>
        <w:rFonts w:ascii="Arial" w:eastAsia="Arial" w:hAnsi="Arial" w:cs="Arial"/>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15" w15:restartNumberingAfterBreak="0">
    <w:nsid w:val="2FA2240E"/>
    <w:multiLevelType w:val="hybridMultilevel"/>
    <w:tmpl w:val="33E8918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15:restartNumberingAfterBreak="0">
    <w:nsid w:val="2FC00650"/>
    <w:multiLevelType w:val="multilevel"/>
    <w:tmpl w:val="B98CD7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6E52A2F"/>
    <w:multiLevelType w:val="multilevel"/>
    <w:tmpl w:val="0AA003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1211"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8136A36"/>
    <w:multiLevelType w:val="multilevel"/>
    <w:tmpl w:val="D3F6130A"/>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3B9500E8"/>
    <w:multiLevelType w:val="multilevel"/>
    <w:tmpl w:val="E814E0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16C0019"/>
    <w:multiLevelType w:val="multilevel"/>
    <w:tmpl w:val="B5A86BCE"/>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45F6295E"/>
    <w:multiLevelType w:val="multilevel"/>
    <w:tmpl w:val="661EF4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CBD24E8"/>
    <w:multiLevelType w:val="multilevel"/>
    <w:tmpl w:val="FE42BC56"/>
    <w:lvl w:ilvl="0">
      <w:start w:val="14"/>
      <w:numFmt w:val="decimal"/>
      <w:pStyle w:val="nadpisedouasC"/>
      <w:lvlText w:val="%1"/>
      <w:lvlJc w:val="left"/>
      <w:pPr>
        <w:ind w:left="600" w:hanging="600"/>
      </w:pPr>
    </w:lvl>
    <w:lvl w:ilvl="1">
      <w:start w:val="4"/>
      <w:numFmt w:val="decimal"/>
      <w:lvlText w:val="%1.%2"/>
      <w:lvlJc w:val="left"/>
      <w:pPr>
        <w:ind w:left="960" w:hanging="60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3" w15:restartNumberingAfterBreak="0">
    <w:nsid w:val="52B775EA"/>
    <w:multiLevelType w:val="multilevel"/>
    <w:tmpl w:val="CD7EEE9E"/>
    <w:lvl w:ilvl="0">
      <w:start w:val="14"/>
      <w:numFmt w:val="decimal"/>
      <w:lvlText w:val="%1"/>
      <w:lvlJc w:val="left"/>
      <w:pPr>
        <w:ind w:left="600" w:hanging="600"/>
      </w:pPr>
      <w:rPr>
        <w:rFonts w:hint="default"/>
      </w:rPr>
    </w:lvl>
    <w:lvl w:ilvl="1">
      <w:start w:val="4"/>
      <w:numFmt w:val="decimal"/>
      <w:lvlText w:val="%1.%2"/>
      <w:lvlJc w:val="left"/>
      <w:pPr>
        <w:ind w:left="960" w:hanging="6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4" w15:restartNumberingAfterBreak="0">
    <w:nsid w:val="538A133F"/>
    <w:multiLevelType w:val="multilevel"/>
    <w:tmpl w:val="1186B8C0"/>
    <w:lvl w:ilvl="0">
      <w:start w:val="1"/>
      <w:numFmt w:val="decimal"/>
      <w:lvlText w:val="%1."/>
      <w:lvlJc w:val="left"/>
      <w:pPr>
        <w:ind w:left="720" w:hanging="360"/>
      </w:pPr>
      <w:rPr>
        <w:b w:val="0"/>
        <w:bCs w:val="0"/>
      </w:rPr>
    </w:lvl>
    <w:lvl w:ilvl="1">
      <w:start w:val="2"/>
      <w:numFmt w:val="decimal"/>
      <w:lvlText w:val="%1.%2"/>
      <w:lvlJc w:val="left"/>
      <w:pPr>
        <w:ind w:left="720" w:hanging="360"/>
      </w:pPr>
      <w:rPr>
        <w:b/>
        <w:bCs/>
      </w:rPr>
    </w:lvl>
    <w:lvl w:ilvl="2">
      <w:start w:val="1"/>
      <w:numFmt w:val="decimal"/>
      <w:lvlText w:val="%1.%2.%3"/>
      <w:lvlJc w:val="left"/>
      <w:pPr>
        <w:ind w:left="1080" w:hanging="720"/>
      </w:pPr>
      <w:rPr>
        <w:b/>
        <w:bCs/>
      </w:rPr>
    </w:lvl>
    <w:lvl w:ilvl="3">
      <w:start w:val="1"/>
      <w:numFmt w:val="decimal"/>
      <w:lvlText w:val="%1.%2.%3.%4"/>
      <w:lvlJc w:val="left"/>
      <w:pPr>
        <w:ind w:left="1080" w:hanging="720"/>
      </w:pPr>
      <w:rPr>
        <w:b/>
        <w:bCs/>
      </w:rPr>
    </w:lvl>
    <w:lvl w:ilvl="4">
      <w:start w:val="1"/>
      <w:numFmt w:val="decimal"/>
      <w:lvlText w:val="%1.%2.%3.%4.%5"/>
      <w:lvlJc w:val="left"/>
      <w:pPr>
        <w:ind w:left="1440" w:hanging="1080"/>
      </w:pPr>
      <w:rPr>
        <w:b/>
        <w:bCs/>
      </w:rPr>
    </w:lvl>
    <w:lvl w:ilvl="5">
      <w:start w:val="1"/>
      <w:numFmt w:val="decimal"/>
      <w:lvlText w:val="%1.%2.%3.%4.%5.%6"/>
      <w:lvlJc w:val="left"/>
      <w:pPr>
        <w:ind w:left="1440" w:hanging="1080"/>
      </w:pPr>
      <w:rPr>
        <w:b/>
        <w:bCs/>
      </w:rPr>
    </w:lvl>
    <w:lvl w:ilvl="6">
      <w:start w:val="1"/>
      <w:numFmt w:val="decimal"/>
      <w:lvlText w:val="%1.%2.%3.%4.%5.%6.%7"/>
      <w:lvlJc w:val="left"/>
      <w:pPr>
        <w:ind w:left="1800" w:hanging="1440"/>
      </w:pPr>
      <w:rPr>
        <w:b/>
        <w:bCs/>
      </w:rPr>
    </w:lvl>
    <w:lvl w:ilvl="7">
      <w:start w:val="1"/>
      <w:numFmt w:val="decimal"/>
      <w:lvlText w:val="%1.%2.%3.%4.%5.%6.%7.%8"/>
      <w:lvlJc w:val="left"/>
      <w:pPr>
        <w:ind w:left="1800" w:hanging="1440"/>
      </w:pPr>
      <w:rPr>
        <w:b/>
        <w:bCs/>
      </w:rPr>
    </w:lvl>
    <w:lvl w:ilvl="8">
      <w:start w:val="1"/>
      <w:numFmt w:val="decimal"/>
      <w:lvlText w:val="%1.%2.%3.%4.%5.%6.%7.%8.%9"/>
      <w:lvlJc w:val="left"/>
      <w:pPr>
        <w:ind w:left="2160" w:hanging="1800"/>
      </w:pPr>
      <w:rPr>
        <w:b/>
        <w:bCs/>
      </w:rPr>
    </w:lvl>
  </w:abstractNum>
  <w:abstractNum w:abstractNumId="25" w15:restartNumberingAfterBreak="0">
    <w:nsid w:val="58614958"/>
    <w:multiLevelType w:val="multilevel"/>
    <w:tmpl w:val="CE4CCB2C"/>
    <w:lvl w:ilvl="0">
      <w:start w:val="36"/>
      <w:numFmt w:val="decimal"/>
      <w:pStyle w:val="nadpisedouasG"/>
      <w:lvlText w:val="%1"/>
      <w:lvlJc w:val="left"/>
      <w:pPr>
        <w:ind w:left="420" w:hanging="420"/>
      </w:pPr>
    </w:lvl>
    <w:lvl w:ilvl="1">
      <w:start w:val="1"/>
      <w:numFmt w:val="decimal"/>
      <w:lvlText w:val="%1.%2"/>
      <w:lvlJc w:val="left"/>
      <w:pPr>
        <w:ind w:left="420" w:hanging="420"/>
      </w:pPr>
      <w:rPr>
        <w:rFonts w:ascii="Times New Roman" w:eastAsia="Times New Roman" w:hAnsi="Times New Roman" w:cs="Times New Roman"/>
        <w:sz w:val="24"/>
        <w:szCs w:val="24"/>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5C39504C"/>
    <w:multiLevelType w:val="multilevel"/>
    <w:tmpl w:val="95AA0824"/>
    <w:lvl w:ilvl="0">
      <w:start w:val="1"/>
      <w:numFmt w:val="decimal"/>
      <w:lvlText w:val="%1."/>
      <w:lvlJc w:val="left"/>
      <w:pPr>
        <w:ind w:left="6173" w:hanging="360"/>
      </w:pPr>
    </w:lvl>
    <w:lvl w:ilvl="1">
      <w:start w:val="1"/>
      <w:numFmt w:val="lowerLetter"/>
      <w:lvlText w:val="%2."/>
      <w:lvlJc w:val="left"/>
      <w:pPr>
        <w:ind w:left="6893" w:hanging="360"/>
      </w:pPr>
    </w:lvl>
    <w:lvl w:ilvl="2">
      <w:start w:val="1"/>
      <w:numFmt w:val="lowerRoman"/>
      <w:lvlText w:val="%3."/>
      <w:lvlJc w:val="right"/>
      <w:pPr>
        <w:ind w:left="7613" w:hanging="180"/>
      </w:pPr>
    </w:lvl>
    <w:lvl w:ilvl="3">
      <w:start w:val="1"/>
      <w:numFmt w:val="decimal"/>
      <w:lvlText w:val="%4."/>
      <w:lvlJc w:val="left"/>
      <w:pPr>
        <w:ind w:left="8333" w:hanging="360"/>
      </w:pPr>
    </w:lvl>
    <w:lvl w:ilvl="4">
      <w:start w:val="1"/>
      <w:numFmt w:val="lowerLetter"/>
      <w:lvlText w:val="%5."/>
      <w:lvlJc w:val="left"/>
      <w:pPr>
        <w:ind w:left="9053" w:hanging="360"/>
      </w:pPr>
    </w:lvl>
    <w:lvl w:ilvl="5">
      <w:start w:val="1"/>
      <w:numFmt w:val="lowerRoman"/>
      <w:lvlText w:val="%6."/>
      <w:lvlJc w:val="right"/>
      <w:pPr>
        <w:ind w:left="9773" w:hanging="180"/>
      </w:pPr>
    </w:lvl>
    <w:lvl w:ilvl="6">
      <w:start w:val="1"/>
      <w:numFmt w:val="decimal"/>
      <w:lvlText w:val="%7."/>
      <w:lvlJc w:val="left"/>
      <w:pPr>
        <w:ind w:left="10493" w:hanging="360"/>
      </w:pPr>
    </w:lvl>
    <w:lvl w:ilvl="7">
      <w:start w:val="1"/>
      <w:numFmt w:val="lowerLetter"/>
      <w:lvlText w:val="%8."/>
      <w:lvlJc w:val="left"/>
      <w:pPr>
        <w:ind w:left="11213" w:hanging="360"/>
      </w:pPr>
    </w:lvl>
    <w:lvl w:ilvl="8">
      <w:start w:val="1"/>
      <w:numFmt w:val="lowerRoman"/>
      <w:lvlText w:val="%9."/>
      <w:lvlJc w:val="right"/>
      <w:pPr>
        <w:ind w:left="11933" w:hanging="180"/>
      </w:pPr>
    </w:lvl>
  </w:abstractNum>
  <w:abstractNum w:abstractNumId="27" w15:restartNumberingAfterBreak="0">
    <w:nsid w:val="5EBA5F80"/>
    <w:multiLevelType w:val="multilevel"/>
    <w:tmpl w:val="1BF4AE7E"/>
    <w:lvl w:ilvl="0">
      <w:start w:val="10"/>
      <w:numFmt w:val="decimal"/>
      <w:pStyle w:val="NadpisoznaenedouasB"/>
      <w:lvlText w:val="%1"/>
      <w:lvlJc w:val="left"/>
      <w:pPr>
        <w:ind w:left="420" w:hanging="420"/>
      </w:pPr>
    </w:lvl>
    <w:lvl w:ilvl="1">
      <w:start w:val="2"/>
      <w:numFmt w:val="decimal"/>
      <w:lvlText w:val="%1.%2"/>
      <w:lvlJc w:val="left"/>
      <w:pPr>
        <w:ind w:left="420" w:hanging="42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8" w15:restartNumberingAfterBreak="0">
    <w:nsid w:val="5ED54F1E"/>
    <w:multiLevelType w:val="multilevel"/>
    <w:tmpl w:val="392E0044"/>
    <w:lvl w:ilvl="0">
      <w:start w:val="2"/>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b w:val="0"/>
        <w:bCs w:val="0"/>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9" w15:restartNumberingAfterBreak="0">
    <w:nsid w:val="5F080DE5"/>
    <w:multiLevelType w:val="multilevel"/>
    <w:tmpl w:val="5B3C9610"/>
    <w:lvl w:ilvl="0">
      <w:start w:val="16"/>
      <w:numFmt w:val="decimal"/>
      <w:pStyle w:val="nadpisedouasD"/>
      <w:lvlText w:val="%1"/>
      <w:lvlJc w:val="left"/>
      <w:pPr>
        <w:ind w:left="420" w:hanging="420"/>
      </w:pPr>
      <w:rPr>
        <w:b/>
        <w:bCs/>
      </w:rPr>
    </w:lvl>
    <w:lvl w:ilvl="1">
      <w:start w:val="1"/>
      <w:numFmt w:val="decimal"/>
      <w:lvlText w:val="%1.%2"/>
      <w:lvlJc w:val="left"/>
      <w:pPr>
        <w:ind w:left="420" w:hanging="420"/>
      </w:pPr>
      <w:rPr>
        <w:b/>
        <w:bCs/>
      </w:rPr>
    </w:lvl>
    <w:lvl w:ilvl="2">
      <w:start w:val="1"/>
      <w:numFmt w:val="decimal"/>
      <w:lvlText w:val="%1.%2.%3"/>
      <w:lvlJc w:val="left"/>
      <w:pPr>
        <w:ind w:left="720" w:hanging="720"/>
      </w:pPr>
      <w:rPr>
        <w:b/>
        <w:bCs/>
        <w:sz w:val="24"/>
        <w:szCs w:val="24"/>
      </w:rPr>
    </w:lvl>
    <w:lvl w:ilvl="3">
      <w:start w:val="1"/>
      <w:numFmt w:val="decimal"/>
      <w:lvlText w:val="%1.%2.%3.%4"/>
      <w:lvlJc w:val="left"/>
      <w:pPr>
        <w:ind w:left="720" w:hanging="720"/>
      </w:pPr>
      <w:rPr>
        <w:b/>
        <w:bCs/>
      </w:rPr>
    </w:lvl>
    <w:lvl w:ilvl="4">
      <w:start w:val="1"/>
      <w:numFmt w:val="decimal"/>
      <w:lvlText w:val="%1.%2.%3.%4.%5"/>
      <w:lvlJc w:val="left"/>
      <w:pPr>
        <w:ind w:left="1080" w:hanging="1080"/>
      </w:pPr>
      <w:rPr>
        <w:b/>
        <w:bCs/>
      </w:rPr>
    </w:lvl>
    <w:lvl w:ilvl="5">
      <w:start w:val="1"/>
      <w:numFmt w:val="decimal"/>
      <w:lvlText w:val="%1.%2.%3.%4.%5.%6"/>
      <w:lvlJc w:val="left"/>
      <w:pPr>
        <w:ind w:left="1080" w:hanging="1080"/>
      </w:pPr>
      <w:rPr>
        <w:b/>
        <w:bCs/>
      </w:rPr>
    </w:lvl>
    <w:lvl w:ilvl="6">
      <w:start w:val="1"/>
      <w:numFmt w:val="decimal"/>
      <w:lvlText w:val="%1.%2.%3.%4.%5.%6.%7"/>
      <w:lvlJc w:val="left"/>
      <w:pPr>
        <w:ind w:left="1440" w:hanging="1440"/>
      </w:pPr>
      <w:rPr>
        <w:b/>
        <w:bCs/>
      </w:rPr>
    </w:lvl>
    <w:lvl w:ilvl="7">
      <w:start w:val="1"/>
      <w:numFmt w:val="decimal"/>
      <w:lvlText w:val="%1.%2.%3.%4.%5.%6.%7.%8"/>
      <w:lvlJc w:val="left"/>
      <w:pPr>
        <w:ind w:left="1440" w:hanging="1440"/>
      </w:pPr>
      <w:rPr>
        <w:b/>
        <w:bCs/>
      </w:rPr>
    </w:lvl>
    <w:lvl w:ilvl="8">
      <w:start w:val="1"/>
      <w:numFmt w:val="decimal"/>
      <w:lvlText w:val="%1.%2.%3.%4.%5.%6.%7.%8.%9"/>
      <w:lvlJc w:val="left"/>
      <w:pPr>
        <w:ind w:left="1800" w:hanging="1800"/>
      </w:pPr>
      <w:rPr>
        <w:b/>
        <w:bCs/>
      </w:rPr>
    </w:lvl>
  </w:abstractNum>
  <w:abstractNum w:abstractNumId="30" w15:restartNumberingAfterBreak="0">
    <w:nsid w:val="65B1781A"/>
    <w:multiLevelType w:val="multilevel"/>
    <w:tmpl w:val="A0705F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66CE4149"/>
    <w:multiLevelType w:val="hybridMultilevel"/>
    <w:tmpl w:val="AEA8FC98"/>
    <w:lvl w:ilvl="0" w:tplc="041B0001">
      <w:start w:val="1"/>
      <w:numFmt w:val="bullet"/>
      <w:lvlText w:val=""/>
      <w:lvlJc w:val="left"/>
      <w:pPr>
        <w:ind w:left="780" w:hanging="360"/>
      </w:pPr>
      <w:rPr>
        <w:rFonts w:ascii="Symbol" w:hAnsi="Symbol" w:hint="default"/>
      </w:rPr>
    </w:lvl>
    <w:lvl w:ilvl="1" w:tplc="041B0003" w:tentative="1">
      <w:start w:val="1"/>
      <w:numFmt w:val="bullet"/>
      <w:lvlText w:val="o"/>
      <w:lvlJc w:val="left"/>
      <w:pPr>
        <w:ind w:left="1500" w:hanging="360"/>
      </w:pPr>
      <w:rPr>
        <w:rFonts w:ascii="Courier New" w:hAnsi="Courier New" w:cs="Courier New" w:hint="default"/>
      </w:rPr>
    </w:lvl>
    <w:lvl w:ilvl="2" w:tplc="041B0005" w:tentative="1">
      <w:start w:val="1"/>
      <w:numFmt w:val="bullet"/>
      <w:lvlText w:val=""/>
      <w:lvlJc w:val="left"/>
      <w:pPr>
        <w:ind w:left="2220" w:hanging="360"/>
      </w:pPr>
      <w:rPr>
        <w:rFonts w:ascii="Wingdings" w:hAnsi="Wingdings" w:hint="default"/>
      </w:rPr>
    </w:lvl>
    <w:lvl w:ilvl="3" w:tplc="041B0001" w:tentative="1">
      <w:start w:val="1"/>
      <w:numFmt w:val="bullet"/>
      <w:lvlText w:val=""/>
      <w:lvlJc w:val="left"/>
      <w:pPr>
        <w:ind w:left="2940" w:hanging="360"/>
      </w:pPr>
      <w:rPr>
        <w:rFonts w:ascii="Symbol" w:hAnsi="Symbol" w:hint="default"/>
      </w:rPr>
    </w:lvl>
    <w:lvl w:ilvl="4" w:tplc="041B0003" w:tentative="1">
      <w:start w:val="1"/>
      <w:numFmt w:val="bullet"/>
      <w:lvlText w:val="o"/>
      <w:lvlJc w:val="left"/>
      <w:pPr>
        <w:ind w:left="3660" w:hanging="360"/>
      </w:pPr>
      <w:rPr>
        <w:rFonts w:ascii="Courier New" w:hAnsi="Courier New" w:cs="Courier New" w:hint="default"/>
      </w:rPr>
    </w:lvl>
    <w:lvl w:ilvl="5" w:tplc="041B0005" w:tentative="1">
      <w:start w:val="1"/>
      <w:numFmt w:val="bullet"/>
      <w:lvlText w:val=""/>
      <w:lvlJc w:val="left"/>
      <w:pPr>
        <w:ind w:left="4380" w:hanging="360"/>
      </w:pPr>
      <w:rPr>
        <w:rFonts w:ascii="Wingdings" w:hAnsi="Wingdings" w:hint="default"/>
      </w:rPr>
    </w:lvl>
    <w:lvl w:ilvl="6" w:tplc="041B0001" w:tentative="1">
      <w:start w:val="1"/>
      <w:numFmt w:val="bullet"/>
      <w:lvlText w:val=""/>
      <w:lvlJc w:val="left"/>
      <w:pPr>
        <w:ind w:left="5100" w:hanging="360"/>
      </w:pPr>
      <w:rPr>
        <w:rFonts w:ascii="Symbol" w:hAnsi="Symbol" w:hint="default"/>
      </w:rPr>
    </w:lvl>
    <w:lvl w:ilvl="7" w:tplc="041B0003" w:tentative="1">
      <w:start w:val="1"/>
      <w:numFmt w:val="bullet"/>
      <w:lvlText w:val="o"/>
      <w:lvlJc w:val="left"/>
      <w:pPr>
        <w:ind w:left="5820" w:hanging="360"/>
      </w:pPr>
      <w:rPr>
        <w:rFonts w:ascii="Courier New" w:hAnsi="Courier New" w:cs="Courier New" w:hint="default"/>
      </w:rPr>
    </w:lvl>
    <w:lvl w:ilvl="8" w:tplc="041B0005" w:tentative="1">
      <w:start w:val="1"/>
      <w:numFmt w:val="bullet"/>
      <w:lvlText w:val=""/>
      <w:lvlJc w:val="left"/>
      <w:pPr>
        <w:ind w:left="6540" w:hanging="360"/>
      </w:pPr>
      <w:rPr>
        <w:rFonts w:ascii="Wingdings" w:hAnsi="Wingdings" w:hint="default"/>
      </w:rPr>
    </w:lvl>
  </w:abstractNum>
  <w:abstractNum w:abstractNumId="32" w15:restartNumberingAfterBreak="0">
    <w:nsid w:val="679A4274"/>
    <w:multiLevelType w:val="multilevel"/>
    <w:tmpl w:val="28F218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6D4A115F"/>
    <w:multiLevelType w:val="multilevel"/>
    <w:tmpl w:val="A47E0FC0"/>
    <w:lvl w:ilvl="0">
      <w:start w:val="1"/>
      <w:numFmt w:val="decimal"/>
      <w:lvlText w:val="%1."/>
      <w:lvlJc w:val="left"/>
      <w:pPr>
        <w:ind w:left="720" w:hanging="360"/>
      </w:pPr>
      <w:rPr>
        <w:rFonts w:hint="default"/>
        <w:b w:val="0"/>
      </w:rPr>
    </w:lvl>
    <w:lvl w:ilvl="1">
      <w:start w:val="2"/>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4" w15:restartNumberingAfterBreak="0">
    <w:nsid w:val="714D5D07"/>
    <w:multiLevelType w:val="multilevel"/>
    <w:tmpl w:val="35A8B5D0"/>
    <w:lvl w:ilvl="0">
      <w:start w:val="15"/>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78523B7D"/>
    <w:multiLevelType w:val="multilevel"/>
    <w:tmpl w:val="FA7C03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78CC0F18"/>
    <w:multiLevelType w:val="hybridMultilevel"/>
    <w:tmpl w:val="58F06DA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7ECE73E9"/>
    <w:multiLevelType w:val="hybridMultilevel"/>
    <w:tmpl w:val="26D4DC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34"/>
  </w:num>
  <w:num w:numId="2">
    <w:abstractNumId w:val="20"/>
  </w:num>
  <w:num w:numId="3">
    <w:abstractNumId w:val="5"/>
  </w:num>
  <w:num w:numId="4">
    <w:abstractNumId w:val="7"/>
  </w:num>
  <w:num w:numId="5">
    <w:abstractNumId w:val="12"/>
  </w:num>
  <w:num w:numId="6">
    <w:abstractNumId w:val="32"/>
  </w:num>
  <w:num w:numId="7">
    <w:abstractNumId w:val="6"/>
  </w:num>
  <w:num w:numId="8">
    <w:abstractNumId w:val="27"/>
  </w:num>
  <w:num w:numId="9">
    <w:abstractNumId w:val="22"/>
  </w:num>
  <w:num w:numId="10">
    <w:abstractNumId w:val="29"/>
  </w:num>
  <w:num w:numId="11">
    <w:abstractNumId w:val="13"/>
  </w:num>
  <w:num w:numId="12">
    <w:abstractNumId w:val="25"/>
  </w:num>
  <w:num w:numId="13">
    <w:abstractNumId w:val="30"/>
  </w:num>
  <w:num w:numId="14">
    <w:abstractNumId w:val="3"/>
  </w:num>
  <w:num w:numId="15">
    <w:abstractNumId w:val="35"/>
  </w:num>
  <w:num w:numId="16">
    <w:abstractNumId w:val="19"/>
  </w:num>
  <w:num w:numId="17">
    <w:abstractNumId w:val="2"/>
  </w:num>
  <w:num w:numId="18">
    <w:abstractNumId w:val="24"/>
  </w:num>
  <w:num w:numId="19">
    <w:abstractNumId w:val="10"/>
  </w:num>
  <w:num w:numId="20">
    <w:abstractNumId w:val="17"/>
  </w:num>
  <w:num w:numId="21">
    <w:abstractNumId w:val="11"/>
  </w:num>
  <w:num w:numId="22">
    <w:abstractNumId w:val="4"/>
  </w:num>
  <w:num w:numId="23">
    <w:abstractNumId w:val="16"/>
  </w:num>
  <w:num w:numId="24">
    <w:abstractNumId w:val="14"/>
  </w:num>
  <w:num w:numId="25">
    <w:abstractNumId w:val="21"/>
  </w:num>
  <w:num w:numId="26">
    <w:abstractNumId w:val="18"/>
  </w:num>
  <w:num w:numId="27">
    <w:abstractNumId w:val="26"/>
  </w:num>
  <w:num w:numId="28">
    <w:abstractNumId w:val="28"/>
  </w:num>
  <w:num w:numId="29">
    <w:abstractNumId w:val="9"/>
  </w:num>
  <w:num w:numId="30">
    <w:abstractNumId w:val="33"/>
  </w:num>
  <w:num w:numId="31">
    <w:abstractNumId w:val="8"/>
  </w:num>
  <w:num w:numId="32">
    <w:abstractNumId w:val="1"/>
  </w:num>
  <w:num w:numId="33">
    <w:abstractNumId w:val="37"/>
  </w:num>
  <w:num w:numId="34">
    <w:abstractNumId w:val="15"/>
  </w:num>
  <w:num w:numId="35">
    <w:abstractNumId w:val="23"/>
  </w:num>
  <w:num w:numId="36">
    <w:abstractNumId w:val="31"/>
  </w:num>
  <w:num w:numId="37">
    <w:abstractNumId w:val="36"/>
  </w:num>
  <w:num w:numId="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3ABC"/>
    <w:rsid w:val="00003981"/>
    <w:rsid w:val="00021AF5"/>
    <w:rsid w:val="00033295"/>
    <w:rsid w:val="0003423C"/>
    <w:rsid w:val="0003638D"/>
    <w:rsid w:val="00043EA1"/>
    <w:rsid w:val="00054BAD"/>
    <w:rsid w:val="0005766E"/>
    <w:rsid w:val="0007051B"/>
    <w:rsid w:val="00070892"/>
    <w:rsid w:val="00073003"/>
    <w:rsid w:val="00074BBE"/>
    <w:rsid w:val="00074EE1"/>
    <w:rsid w:val="000775B9"/>
    <w:rsid w:val="00083101"/>
    <w:rsid w:val="00092440"/>
    <w:rsid w:val="00094569"/>
    <w:rsid w:val="000A0299"/>
    <w:rsid w:val="000B3D57"/>
    <w:rsid w:val="000C511E"/>
    <w:rsid w:val="000F63AB"/>
    <w:rsid w:val="000F7655"/>
    <w:rsid w:val="00102C97"/>
    <w:rsid w:val="00104E50"/>
    <w:rsid w:val="00110724"/>
    <w:rsid w:val="00113D70"/>
    <w:rsid w:val="00122314"/>
    <w:rsid w:val="0013648B"/>
    <w:rsid w:val="00142263"/>
    <w:rsid w:val="00160EB0"/>
    <w:rsid w:val="00161F61"/>
    <w:rsid w:val="001630EE"/>
    <w:rsid w:val="001858F9"/>
    <w:rsid w:val="00193545"/>
    <w:rsid w:val="001B223E"/>
    <w:rsid w:val="001B319A"/>
    <w:rsid w:val="001C2149"/>
    <w:rsid w:val="001C2583"/>
    <w:rsid w:val="001D36A2"/>
    <w:rsid w:val="001D3A63"/>
    <w:rsid w:val="001E0B9B"/>
    <w:rsid w:val="00200150"/>
    <w:rsid w:val="002264D5"/>
    <w:rsid w:val="00233D50"/>
    <w:rsid w:val="002426B5"/>
    <w:rsid w:val="00274ACF"/>
    <w:rsid w:val="0027729F"/>
    <w:rsid w:val="00280BF6"/>
    <w:rsid w:val="00282D3B"/>
    <w:rsid w:val="002841B2"/>
    <w:rsid w:val="0029248A"/>
    <w:rsid w:val="00292FEE"/>
    <w:rsid w:val="00295197"/>
    <w:rsid w:val="0029527A"/>
    <w:rsid w:val="00296E5E"/>
    <w:rsid w:val="002A4DE3"/>
    <w:rsid w:val="002B5059"/>
    <w:rsid w:val="002D2890"/>
    <w:rsid w:val="002D37E0"/>
    <w:rsid w:val="002D6D56"/>
    <w:rsid w:val="002D70C1"/>
    <w:rsid w:val="00300E71"/>
    <w:rsid w:val="003254D7"/>
    <w:rsid w:val="00346D9A"/>
    <w:rsid w:val="003517D6"/>
    <w:rsid w:val="0035560C"/>
    <w:rsid w:val="00355F1D"/>
    <w:rsid w:val="00356E7E"/>
    <w:rsid w:val="00361480"/>
    <w:rsid w:val="00373802"/>
    <w:rsid w:val="00377EBC"/>
    <w:rsid w:val="00382478"/>
    <w:rsid w:val="003834AF"/>
    <w:rsid w:val="003B090F"/>
    <w:rsid w:val="003B4E6C"/>
    <w:rsid w:val="003C27FD"/>
    <w:rsid w:val="003C7773"/>
    <w:rsid w:val="003D770F"/>
    <w:rsid w:val="003E22E8"/>
    <w:rsid w:val="00413D3F"/>
    <w:rsid w:val="00420EA8"/>
    <w:rsid w:val="00424A7D"/>
    <w:rsid w:val="004341BA"/>
    <w:rsid w:val="00436E00"/>
    <w:rsid w:val="00455D3E"/>
    <w:rsid w:val="00470FD5"/>
    <w:rsid w:val="004A1404"/>
    <w:rsid w:val="004A1EEA"/>
    <w:rsid w:val="004B3EBF"/>
    <w:rsid w:val="004C3ABC"/>
    <w:rsid w:val="004D2EE7"/>
    <w:rsid w:val="004D661A"/>
    <w:rsid w:val="00507FCC"/>
    <w:rsid w:val="00517973"/>
    <w:rsid w:val="00517B92"/>
    <w:rsid w:val="005354A9"/>
    <w:rsid w:val="005369EE"/>
    <w:rsid w:val="005507F3"/>
    <w:rsid w:val="0055723D"/>
    <w:rsid w:val="00574DBC"/>
    <w:rsid w:val="00575208"/>
    <w:rsid w:val="005764D2"/>
    <w:rsid w:val="00576E47"/>
    <w:rsid w:val="0058186A"/>
    <w:rsid w:val="0058628A"/>
    <w:rsid w:val="005B6B21"/>
    <w:rsid w:val="005C160F"/>
    <w:rsid w:val="00601A92"/>
    <w:rsid w:val="00614251"/>
    <w:rsid w:val="006171CA"/>
    <w:rsid w:val="0062507C"/>
    <w:rsid w:val="00680FE0"/>
    <w:rsid w:val="006828F7"/>
    <w:rsid w:val="006867A7"/>
    <w:rsid w:val="006958D9"/>
    <w:rsid w:val="006A10D5"/>
    <w:rsid w:val="006D2869"/>
    <w:rsid w:val="006D49B7"/>
    <w:rsid w:val="006D5059"/>
    <w:rsid w:val="00706F31"/>
    <w:rsid w:val="007149F1"/>
    <w:rsid w:val="00756234"/>
    <w:rsid w:val="00761CD0"/>
    <w:rsid w:val="007717C4"/>
    <w:rsid w:val="00775649"/>
    <w:rsid w:val="00792D18"/>
    <w:rsid w:val="007A0A68"/>
    <w:rsid w:val="007C1179"/>
    <w:rsid w:val="007C59C4"/>
    <w:rsid w:val="007D17DF"/>
    <w:rsid w:val="007D4D4B"/>
    <w:rsid w:val="007E14FE"/>
    <w:rsid w:val="007E65B6"/>
    <w:rsid w:val="008011BF"/>
    <w:rsid w:val="0080552B"/>
    <w:rsid w:val="0081089A"/>
    <w:rsid w:val="00817AD2"/>
    <w:rsid w:val="0083179C"/>
    <w:rsid w:val="00834819"/>
    <w:rsid w:val="00840D1D"/>
    <w:rsid w:val="00846359"/>
    <w:rsid w:val="008679DB"/>
    <w:rsid w:val="00873845"/>
    <w:rsid w:val="008756CE"/>
    <w:rsid w:val="0087586E"/>
    <w:rsid w:val="0088098F"/>
    <w:rsid w:val="008814C5"/>
    <w:rsid w:val="00884FF2"/>
    <w:rsid w:val="008B4940"/>
    <w:rsid w:val="008C0187"/>
    <w:rsid w:val="008D6330"/>
    <w:rsid w:val="008D72AA"/>
    <w:rsid w:val="008F18BE"/>
    <w:rsid w:val="00901073"/>
    <w:rsid w:val="00901FDA"/>
    <w:rsid w:val="00923344"/>
    <w:rsid w:val="009267D3"/>
    <w:rsid w:val="00930399"/>
    <w:rsid w:val="00930C1A"/>
    <w:rsid w:val="00940CA8"/>
    <w:rsid w:val="00954359"/>
    <w:rsid w:val="009625BB"/>
    <w:rsid w:val="00981FA8"/>
    <w:rsid w:val="00986C7B"/>
    <w:rsid w:val="00995B88"/>
    <w:rsid w:val="009A02BC"/>
    <w:rsid w:val="009A0C05"/>
    <w:rsid w:val="009A3E0D"/>
    <w:rsid w:val="009B0E18"/>
    <w:rsid w:val="009B246E"/>
    <w:rsid w:val="009C1B47"/>
    <w:rsid w:val="009D53A4"/>
    <w:rsid w:val="00A61AE6"/>
    <w:rsid w:val="00A72EF7"/>
    <w:rsid w:val="00A82E26"/>
    <w:rsid w:val="00A8459E"/>
    <w:rsid w:val="00A907EE"/>
    <w:rsid w:val="00A97022"/>
    <w:rsid w:val="00AA0336"/>
    <w:rsid w:val="00AA0DD6"/>
    <w:rsid w:val="00AA6AE2"/>
    <w:rsid w:val="00AC0146"/>
    <w:rsid w:val="00AE7609"/>
    <w:rsid w:val="00AF4561"/>
    <w:rsid w:val="00B05C40"/>
    <w:rsid w:val="00B125D7"/>
    <w:rsid w:val="00B23A2C"/>
    <w:rsid w:val="00B31651"/>
    <w:rsid w:val="00B54BC0"/>
    <w:rsid w:val="00B7454B"/>
    <w:rsid w:val="00B75DC2"/>
    <w:rsid w:val="00BB796E"/>
    <w:rsid w:val="00BC0C60"/>
    <w:rsid w:val="00BC5B75"/>
    <w:rsid w:val="00BF0104"/>
    <w:rsid w:val="00BF7111"/>
    <w:rsid w:val="00C00ED7"/>
    <w:rsid w:val="00C15169"/>
    <w:rsid w:val="00C230DE"/>
    <w:rsid w:val="00C355A1"/>
    <w:rsid w:val="00C47B1E"/>
    <w:rsid w:val="00C675DB"/>
    <w:rsid w:val="00C70B3F"/>
    <w:rsid w:val="00C70C06"/>
    <w:rsid w:val="00C72816"/>
    <w:rsid w:val="00C83A09"/>
    <w:rsid w:val="00C90244"/>
    <w:rsid w:val="00C92A45"/>
    <w:rsid w:val="00CB546F"/>
    <w:rsid w:val="00CC3B12"/>
    <w:rsid w:val="00CF57E5"/>
    <w:rsid w:val="00CF6580"/>
    <w:rsid w:val="00D106E4"/>
    <w:rsid w:val="00D12363"/>
    <w:rsid w:val="00D33422"/>
    <w:rsid w:val="00D44145"/>
    <w:rsid w:val="00D441A3"/>
    <w:rsid w:val="00D50C6D"/>
    <w:rsid w:val="00D824F6"/>
    <w:rsid w:val="00D82F8F"/>
    <w:rsid w:val="00D95E21"/>
    <w:rsid w:val="00DB0765"/>
    <w:rsid w:val="00E00B61"/>
    <w:rsid w:val="00E040D1"/>
    <w:rsid w:val="00E0489E"/>
    <w:rsid w:val="00E05D43"/>
    <w:rsid w:val="00E23869"/>
    <w:rsid w:val="00E447F5"/>
    <w:rsid w:val="00E65B19"/>
    <w:rsid w:val="00E67D9C"/>
    <w:rsid w:val="00E723DD"/>
    <w:rsid w:val="00E75845"/>
    <w:rsid w:val="00E91F1A"/>
    <w:rsid w:val="00E96C80"/>
    <w:rsid w:val="00EA7E4E"/>
    <w:rsid w:val="00EB0049"/>
    <w:rsid w:val="00EC0BC8"/>
    <w:rsid w:val="00EE093C"/>
    <w:rsid w:val="00EF35CB"/>
    <w:rsid w:val="00F0430E"/>
    <w:rsid w:val="00F1453D"/>
    <w:rsid w:val="00F27ADF"/>
    <w:rsid w:val="00F31F24"/>
    <w:rsid w:val="00F53F2C"/>
    <w:rsid w:val="00F54EB8"/>
    <w:rsid w:val="00F57955"/>
    <w:rsid w:val="00F604D9"/>
    <w:rsid w:val="00F61AB0"/>
    <w:rsid w:val="00F61DFE"/>
    <w:rsid w:val="00F62E63"/>
    <w:rsid w:val="00F639D1"/>
    <w:rsid w:val="00F82E77"/>
    <w:rsid w:val="00F92F98"/>
    <w:rsid w:val="00F9699A"/>
    <w:rsid w:val="00FB50A1"/>
    <w:rsid w:val="00FC27D6"/>
    <w:rsid w:val="00FD1BB5"/>
    <w:rsid w:val="00FE2615"/>
    <w:rsid w:val="00FE48B3"/>
    <w:rsid w:val="00FE60A8"/>
    <w:rsid w:val="00FF1D44"/>
    <w:rsid w:val="00FF594D"/>
    <w:rsid w:val="00FF735B"/>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81DD23"/>
  <w15:docId w15:val="{EC552F1F-B504-4E99-8D0A-F1BFB61932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sk" w:eastAsia="sk-SK"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outlineLvl w:val="0"/>
    </w:pPr>
    <w:rPr>
      <w:rFonts w:ascii="Cambria" w:eastAsia="Cambria" w:hAnsi="Cambria" w:cs="Cambria"/>
      <w:b/>
      <w:bCs/>
      <w:color w:val="365F91"/>
      <w:sz w:val="28"/>
      <w:szCs w:val="28"/>
    </w:rPr>
  </w:style>
  <w:style w:type="paragraph" w:styleId="Nadpis2">
    <w:name w:val="heading 2"/>
    <w:basedOn w:val="Normlny"/>
    <w:next w:val="Normlny"/>
    <w:uiPriority w:val="9"/>
    <w:unhideWhenUsed/>
    <w:qFormat/>
    <w:pPr>
      <w:keepNext/>
      <w:keepLines/>
      <w:spacing w:before="200"/>
      <w:outlineLvl w:val="1"/>
    </w:pPr>
    <w:rPr>
      <w:rFonts w:ascii="Cambria" w:eastAsia="Cambria" w:hAnsi="Cambria" w:cs="Cambria"/>
      <w:b/>
      <w:bCs/>
      <w:color w:val="4F81BD"/>
      <w:sz w:val="26"/>
      <w:szCs w:val="26"/>
    </w:rPr>
  </w:style>
  <w:style w:type="paragraph" w:styleId="Nadpis3">
    <w:name w:val="heading 3"/>
    <w:basedOn w:val="Normlny"/>
    <w:next w:val="Normlny"/>
    <w:uiPriority w:val="9"/>
    <w:unhideWhenUsed/>
    <w:qFormat/>
    <w:pPr>
      <w:keepNext/>
      <w:keepLines/>
      <w:spacing w:before="200"/>
      <w:outlineLvl w:val="2"/>
    </w:pPr>
    <w:rPr>
      <w:rFonts w:ascii="Cambria" w:eastAsia="Cambria" w:hAnsi="Cambria" w:cs="Cambria"/>
      <w:b/>
      <w:bCs/>
      <w:color w:val="4F81BD"/>
    </w:rPr>
  </w:style>
  <w:style w:type="paragraph" w:styleId="Nadpis4">
    <w:name w:val="heading 4"/>
    <w:basedOn w:val="Normlny"/>
    <w:next w:val="Normlny"/>
    <w:uiPriority w:val="9"/>
    <w:unhideWhenUsed/>
    <w:qFormat/>
    <w:pPr>
      <w:keepNext/>
      <w:keepLines/>
      <w:spacing w:before="200"/>
      <w:outlineLvl w:val="3"/>
    </w:pPr>
    <w:rPr>
      <w:rFonts w:ascii="Cambria" w:eastAsia="Cambria" w:hAnsi="Cambria" w:cs="Cambria"/>
      <w:b/>
      <w:bCs/>
      <w:i/>
      <w:iCs/>
      <w:color w:val="4F81BD"/>
    </w:rPr>
  </w:style>
  <w:style w:type="paragraph" w:styleId="Nadpis5">
    <w:name w:val="heading 5"/>
    <w:basedOn w:val="Normlny"/>
    <w:next w:val="Normlny"/>
    <w:uiPriority w:val="9"/>
    <w:semiHidden/>
    <w:unhideWhenUsed/>
    <w:qFormat/>
    <w:pPr>
      <w:keepNext/>
      <w:jc w:val="center"/>
      <w:outlineLvl w:val="4"/>
    </w:pPr>
    <w:rPr>
      <w:b/>
      <w:bCs/>
      <w:sz w:val="28"/>
      <w:szCs w:val="28"/>
    </w:rPr>
  </w:style>
  <w:style w:type="paragraph" w:styleId="Nadpis6">
    <w:name w:val="heading 6"/>
    <w:basedOn w:val="Normlny"/>
    <w:next w:val="Normlny"/>
    <w:uiPriority w:val="9"/>
    <w:semiHidden/>
    <w:unhideWhenUsed/>
    <w:qFormat/>
    <w:pPr>
      <w:spacing w:before="240" w:after="60"/>
      <w:ind w:left="1152" w:hanging="1152"/>
      <w:outlineLvl w:val="5"/>
    </w:pPr>
    <w:rPr>
      <w:rFonts w:ascii="Calibri" w:eastAsia="Calibri" w:hAnsi="Calibri" w:cs="Calibri"/>
      <w:b/>
      <w:bCs/>
      <w:sz w:val="20"/>
      <w:szCs w:val="20"/>
    </w:rPr>
  </w:style>
  <w:style w:type="paragraph" w:styleId="Nadpis7">
    <w:name w:val="heading 7"/>
    <w:link w:val="Nadpis7Char"/>
    <w:uiPriority w:val="9"/>
    <w:qFormat/>
    <w:rsid w:val="00F02728"/>
    <w:pPr>
      <w:spacing w:before="240" w:after="60"/>
      <w:ind w:left="1296" w:hanging="1296"/>
      <w:outlineLvl w:val="6"/>
    </w:pPr>
    <w:rPr>
      <w:rFonts w:ascii="Calibri" w:hAnsi="Calibri"/>
      <w:sz w:val="20"/>
      <w:szCs w:val="20"/>
      <w:lang w:eastAsia="cs-CZ"/>
    </w:rPr>
  </w:style>
  <w:style w:type="paragraph" w:styleId="Nadpis8">
    <w:name w:val="heading 8"/>
    <w:link w:val="Nadpis8Char"/>
    <w:uiPriority w:val="9"/>
    <w:qFormat/>
    <w:rsid w:val="00F02728"/>
    <w:pPr>
      <w:spacing w:before="240" w:after="60"/>
      <w:ind w:left="1440" w:hanging="1440"/>
      <w:outlineLvl w:val="7"/>
    </w:pPr>
    <w:rPr>
      <w:rFonts w:ascii="Calibri" w:hAnsi="Calibri"/>
      <w:i/>
      <w:sz w:val="20"/>
      <w:szCs w:val="20"/>
      <w:lang w:eastAsia="cs-CZ"/>
    </w:rPr>
  </w:style>
  <w:style w:type="paragraph" w:styleId="Nadpis9">
    <w:name w:val="heading 9"/>
    <w:link w:val="Nadpis9Char"/>
    <w:uiPriority w:val="9"/>
    <w:qFormat/>
    <w:rsid w:val="00F02728"/>
    <w:pPr>
      <w:spacing w:before="240" w:after="60"/>
      <w:ind w:left="1584" w:hanging="1584"/>
      <w:outlineLvl w:val="8"/>
    </w:pPr>
    <w:rPr>
      <w:rFonts w:ascii="Cambria" w:hAnsi="Cambria"/>
      <w:sz w:val="20"/>
      <w:szCs w:val="20"/>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tabs>
        <w:tab w:val="left" w:pos="306"/>
        <w:tab w:val="left" w:pos="1134"/>
        <w:tab w:val="left" w:pos="1374"/>
        <w:tab w:val="left" w:pos="1614"/>
        <w:tab w:val="left" w:pos="2094"/>
        <w:tab w:val="left" w:pos="2574"/>
        <w:tab w:val="left" w:pos="3010"/>
        <w:tab w:val="left" w:pos="3730"/>
        <w:tab w:val="left" w:pos="4450"/>
        <w:tab w:val="left" w:pos="5170"/>
        <w:tab w:val="left" w:pos="5890"/>
        <w:tab w:val="left" w:pos="6610"/>
        <w:tab w:val="left" w:pos="7330"/>
        <w:tab w:val="left" w:pos="8050"/>
        <w:tab w:val="left" w:pos="8770"/>
        <w:tab w:val="left" w:pos="9490"/>
        <w:tab w:val="left" w:pos="10210"/>
      </w:tabs>
      <w:jc w:val="center"/>
    </w:pPr>
    <w:rPr>
      <w:rFonts w:ascii="Times New Roman" w:eastAsia="Times New Roman" w:hAnsi="Times New Roman" w:cs="Times New Roman"/>
      <w:b/>
      <w:bCs/>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customStyle="1" w:styleId="Nadpis1Char">
    <w:name w:val="Nadpis 1 Char"/>
    <w:basedOn w:val="Predvolenpsmoodseku"/>
    <w:uiPriority w:val="9"/>
    <w:locked/>
    <w:rsid w:val="00FB05E8"/>
    <w:rPr>
      <w:rFonts w:ascii="Cambria" w:hAnsi="Cambria" w:cs="Times New Roman"/>
      <w:b/>
      <w:bCs/>
      <w:color w:val="365F91"/>
      <w:sz w:val="28"/>
      <w:szCs w:val="28"/>
      <w:lang w:eastAsia="sk-SK"/>
    </w:rPr>
  </w:style>
  <w:style w:type="character" w:customStyle="1" w:styleId="Nadpis2Char">
    <w:name w:val="Nadpis 2 Char"/>
    <w:aliases w:val="(1.1) Char Char"/>
    <w:basedOn w:val="Predvolenpsmoodseku"/>
    <w:uiPriority w:val="9"/>
    <w:locked/>
    <w:rsid w:val="006567B4"/>
    <w:rPr>
      <w:rFonts w:ascii="Cambria" w:hAnsi="Cambria" w:cs="Times New Roman"/>
      <w:b/>
      <w:bCs/>
      <w:color w:val="4F81BD"/>
      <w:sz w:val="26"/>
      <w:szCs w:val="26"/>
      <w:lang w:eastAsia="sk-SK"/>
    </w:rPr>
  </w:style>
  <w:style w:type="character" w:customStyle="1" w:styleId="Nadpis3Char">
    <w:name w:val="Nadpis 3 Char"/>
    <w:basedOn w:val="Predvolenpsmoodseku"/>
    <w:uiPriority w:val="9"/>
    <w:locked/>
    <w:rsid w:val="008B6F40"/>
    <w:rPr>
      <w:rFonts w:ascii="Cambria" w:hAnsi="Cambria" w:cs="Times New Roman"/>
      <w:b/>
      <w:bCs/>
      <w:color w:val="4F81BD"/>
      <w:sz w:val="24"/>
      <w:szCs w:val="24"/>
      <w:lang w:eastAsia="sk-SK"/>
    </w:rPr>
  </w:style>
  <w:style w:type="character" w:customStyle="1" w:styleId="Nadpis5Char">
    <w:name w:val="Nadpis 5 Char"/>
    <w:basedOn w:val="Predvolenpsmoodseku"/>
    <w:uiPriority w:val="9"/>
    <w:locked/>
    <w:rsid w:val="00FB05E8"/>
    <w:rPr>
      <w:rFonts w:ascii="Arial" w:hAnsi="Arial" w:cs="Times New Roman"/>
      <w:b/>
      <w:bCs/>
      <w:sz w:val="28"/>
      <w:szCs w:val="28"/>
      <w:lang w:eastAsia="sk-SK"/>
    </w:rPr>
  </w:style>
  <w:style w:type="character" w:customStyle="1" w:styleId="Nadpis6Char">
    <w:name w:val="Nadpis 6 Char"/>
    <w:basedOn w:val="Predvolenpsmoodseku"/>
    <w:uiPriority w:val="9"/>
    <w:locked/>
    <w:rsid w:val="00F02728"/>
    <w:rPr>
      <w:rFonts w:ascii="Calibri" w:hAnsi="Calibri" w:cs="Times New Roman"/>
      <w:b/>
      <w:sz w:val="20"/>
      <w:szCs w:val="20"/>
      <w:lang w:eastAsia="cs-CZ"/>
    </w:rPr>
  </w:style>
  <w:style w:type="character" w:customStyle="1" w:styleId="Nadpis7Char">
    <w:name w:val="Nadpis 7 Char"/>
    <w:basedOn w:val="Predvolenpsmoodseku"/>
    <w:link w:val="Nadpis7"/>
    <w:uiPriority w:val="9"/>
    <w:locked/>
    <w:rsid w:val="00F02728"/>
    <w:rPr>
      <w:rFonts w:ascii="Calibri" w:hAnsi="Calibri" w:cs="Times New Roman"/>
      <w:sz w:val="20"/>
      <w:szCs w:val="20"/>
      <w:lang w:eastAsia="cs-CZ"/>
    </w:rPr>
  </w:style>
  <w:style w:type="character" w:customStyle="1" w:styleId="Nadpis8Char">
    <w:name w:val="Nadpis 8 Char"/>
    <w:basedOn w:val="Predvolenpsmoodseku"/>
    <w:link w:val="Nadpis8"/>
    <w:uiPriority w:val="9"/>
    <w:locked/>
    <w:rsid w:val="00F02728"/>
    <w:rPr>
      <w:rFonts w:ascii="Calibri" w:hAnsi="Calibri" w:cs="Times New Roman"/>
      <w:i/>
      <w:sz w:val="20"/>
      <w:szCs w:val="20"/>
      <w:lang w:eastAsia="cs-CZ"/>
    </w:rPr>
  </w:style>
  <w:style w:type="character" w:customStyle="1" w:styleId="Nadpis9Char">
    <w:name w:val="Nadpis 9 Char"/>
    <w:basedOn w:val="Predvolenpsmoodseku"/>
    <w:link w:val="Nadpis9"/>
    <w:uiPriority w:val="9"/>
    <w:locked/>
    <w:rsid w:val="00F02728"/>
    <w:rPr>
      <w:rFonts w:ascii="Cambria" w:hAnsi="Cambria" w:cs="Times New Roman"/>
      <w:sz w:val="20"/>
      <w:szCs w:val="20"/>
      <w:lang w:eastAsia="cs-CZ"/>
    </w:rPr>
  </w:style>
  <w:style w:type="paragraph" w:styleId="Hlavika">
    <w:name w:val="header"/>
    <w:aliases w:val="1,Header - Table,Char,1. Zeile,   1. Zeile"/>
    <w:link w:val="HlavikaChar"/>
    <w:rsid w:val="00FB05E8"/>
    <w:pPr>
      <w:tabs>
        <w:tab w:val="center" w:pos="4536"/>
        <w:tab w:val="right" w:pos="9072"/>
      </w:tabs>
    </w:pPr>
  </w:style>
  <w:style w:type="character" w:customStyle="1" w:styleId="HeaderChar">
    <w:name w:val="Header Char"/>
    <w:aliases w:val="1 Char"/>
    <w:basedOn w:val="Predvolenpsmoodseku"/>
    <w:uiPriority w:val="99"/>
    <w:semiHidden/>
    <w:rsid w:val="00F91B39"/>
    <w:rPr>
      <w:rFonts w:ascii="Arial" w:eastAsia="Times New Roman" w:hAnsi="Arial"/>
      <w:szCs w:val="24"/>
    </w:rPr>
  </w:style>
  <w:style w:type="character" w:customStyle="1" w:styleId="HlavikaChar">
    <w:name w:val="Hlavička Char"/>
    <w:aliases w:val="1 Char1,Header - Table Char,Char Char,1. Zeile Char,   1. Zeile Char"/>
    <w:basedOn w:val="Predvolenpsmoodseku"/>
    <w:link w:val="Hlavika"/>
    <w:qFormat/>
    <w:locked/>
    <w:rsid w:val="00FB05E8"/>
    <w:rPr>
      <w:rFonts w:ascii="Arial" w:hAnsi="Arial" w:cs="Times New Roman"/>
      <w:sz w:val="24"/>
      <w:szCs w:val="24"/>
      <w:lang w:eastAsia="sk-SK"/>
    </w:rPr>
  </w:style>
  <w:style w:type="paragraph" w:styleId="Pta">
    <w:name w:val="footer"/>
    <w:link w:val="PtaChar"/>
    <w:uiPriority w:val="99"/>
    <w:rsid w:val="00FB05E8"/>
    <w:pPr>
      <w:tabs>
        <w:tab w:val="center" w:pos="4536"/>
        <w:tab w:val="right" w:pos="9072"/>
      </w:tabs>
    </w:pPr>
  </w:style>
  <w:style w:type="character" w:customStyle="1" w:styleId="PtaChar">
    <w:name w:val="Päta Char"/>
    <w:basedOn w:val="Predvolenpsmoodseku"/>
    <w:link w:val="Pta"/>
    <w:uiPriority w:val="99"/>
    <w:locked/>
    <w:rsid w:val="00FB05E8"/>
    <w:rPr>
      <w:rFonts w:ascii="Arial" w:hAnsi="Arial" w:cs="Times New Roman"/>
      <w:sz w:val="24"/>
      <w:szCs w:val="24"/>
      <w:lang w:eastAsia="sk-SK"/>
    </w:rPr>
  </w:style>
  <w:style w:type="paragraph" w:styleId="Textbubliny">
    <w:name w:val="Balloon Text"/>
    <w:link w:val="TextbublinyChar"/>
    <w:uiPriority w:val="99"/>
    <w:rsid w:val="00FB05E8"/>
    <w:rPr>
      <w:rFonts w:ascii="Tahoma" w:hAnsi="Tahoma" w:cs="Tahoma"/>
      <w:sz w:val="16"/>
      <w:szCs w:val="16"/>
    </w:rPr>
  </w:style>
  <w:style w:type="character" w:customStyle="1" w:styleId="TextbublinyChar">
    <w:name w:val="Text bubliny Char"/>
    <w:basedOn w:val="Predvolenpsmoodseku"/>
    <w:link w:val="Textbubliny"/>
    <w:uiPriority w:val="99"/>
    <w:locked/>
    <w:rsid w:val="00FB05E8"/>
    <w:rPr>
      <w:rFonts w:ascii="Tahoma" w:hAnsi="Tahoma" w:cs="Tahoma"/>
      <w:sz w:val="16"/>
      <w:szCs w:val="16"/>
      <w:lang w:eastAsia="sk-SK"/>
    </w:rPr>
  </w:style>
  <w:style w:type="paragraph" w:styleId="Zkladntext3">
    <w:name w:val="Body Text 3"/>
    <w:link w:val="Zkladntext3Char"/>
    <w:uiPriority w:val="99"/>
    <w:semiHidden/>
    <w:rsid w:val="00FB05E8"/>
    <w:pPr>
      <w:autoSpaceDE w:val="0"/>
      <w:autoSpaceDN w:val="0"/>
      <w:jc w:val="center"/>
    </w:pPr>
    <w:rPr>
      <w:rFonts w:ascii="Times New Roman" w:hAnsi="Times New Roman"/>
      <w:color w:val="FF0000"/>
      <w:sz w:val="20"/>
      <w:szCs w:val="20"/>
      <w:lang w:eastAsia="cs-CZ"/>
    </w:rPr>
  </w:style>
  <w:style w:type="character" w:customStyle="1" w:styleId="Zkladntext3Char">
    <w:name w:val="Základný text 3 Char"/>
    <w:basedOn w:val="Predvolenpsmoodseku"/>
    <w:link w:val="Zkladntext3"/>
    <w:uiPriority w:val="99"/>
    <w:semiHidden/>
    <w:locked/>
    <w:rsid w:val="00FB05E8"/>
    <w:rPr>
      <w:rFonts w:ascii="Times New Roman" w:hAnsi="Times New Roman" w:cs="Times New Roman"/>
      <w:color w:val="FF0000"/>
      <w:sz w:val="20"/>
      <w:szCs w:val="20"/>
      <w:lang w:eastAsia="cs-CZ"/>
    </w:rPr>
  </w:style>
  <w:style w:type="paragraph" w:styleId="Zarkazkladnhotextu3">
    <w:name w:val="Body Text Indent 3"/>
    <w:link w:val="Zarkazkladnhotextu3Char"/>
    <w:uiPriority w:val="99"/>
    <w:semiHidden/>
    <w:rsid w:val="00FB05E8"/>
    <w:pPr>
      <w:spacing w:after="120"/>
      <w:ind w:left="283"/>
    </w:pPr>
    <w:rPr>
      <w:sz w:val="16"/>
      <w:szCs w:val="16"/>
    </w:rPr>
  </w:style>
  <w:style w:type="character" w:customStyle="1" w:styleId="Zarkazkladnhotextu3Char">
    <w:name w:val="Zarážka základného textu 3 Char"/>
    <w:basedOn w:val="Predvolenpsmoodseku"/>
    <w:link w:val="Zarkazkladnhotextu3"/>
    <w:uiPriority w:val="99"/>
    <w:semiHidden/>
    <w:locked/>
    <w:rsid w:val="00FB05E8"/>
    <w:rPr>
      <w:rFonts w:ascii="Arial" w:hAnsi="Arial" w:cs="Times New Roman"/>
      <w:sz w:val="16"/>
      <w:szCs w:val="16"/>
      <w:lang w:eastAsia="sk-SK"/>
    </w:rPr>
  </w:style>
  <w:style w:type="paragraph" w:styleId="Zkladntext">
    <w:name w:val="Body Text"/>
    <w:link w:val="ZkladntextChar"/>
    <w:uiPriority w:val="99"/>
    <w:rsid w:val="00FB05E8"/>
    <w:pPr>
      <w:spacing w:after="120"/>
    </w:pPr>
  </w:style>
  <w:style w:type="character" w:customStyle="1" w:styleId="ZkladntextChar">
    <w:name w:val="Základný text Char"/>
    <w:basedOn w:val="Predvolenpsmoodseku"/>
    <w:link w:val="Zkladntext"/>
    <w:uiPriority w:val="99"/>
    <w:locked/>
    <w:rsid w:val="00FB05E8"/>
    <w:rPr>
      <w:rFonts w:ascii="Arial" w:hAnsi="Arial" w:cs="Times New Roman"/>
      <w:sz w:val="24"/>
      <w:szCs w:val="24"/>
      <w:lang w:eastAsia="sk-SK"/>
    </w:rPr>
  </w:style>
  <w:style w:type="paragraph" w:styleId="Zarkazkladnhotextu2">
    <w:name w:val="Body Text Indent 2"/>
    <w:link w:val="Zarkazkladnhotextu2Char"/>
    <w:uiPriority w:val="99"/>
    <w:rsid w:val="00FB05E8"/>
    <w:pPr>
      <w:spacing w:after="120" w:line="480" w:lineRule="auto"/>
      <w:ind w:left="283"/>
    </w:pPr>
  </w:style>
  <w:style w:type="character" w:customStyle="1" w:styleId="Zarkazkladnhotextu2Char">
    <w:name w:val="Zarážka základného textu 2 Char"/>
    <w:basedOn w:val="Predvolenpsmoodseku"/>
    <w:link w:val="Zarkazkladnhotextu2"/>
    <w:uiPriority w:val="99"/>
    <w:locked/>
    <w:rsid w:val="00FB05E8"/>
    <w:rPr>
      <w:rFonts w:ascii="Arial" w:hAnsi="Arial" w:cs="Times New Roman"/>
      <w:sz w:val="24"/>
      <w:szCs w:val="24"/>
      <w:lang w:eastAsia="sk-SK"/>
    </w:rPr>
  </w:style>
  <w:style w:type="paragraph" w:styleId="Odsekzoznamu">
    <w:name w:val="List Paragraph"/>
    <w:aliases w:val="body,Odsek,Odsek zoznamu2,Farebný zoznam – zvýraznenie 11,Odsek 1.,ODRAZKY PRVA UROVEN,Bullet Number,lp1,lp11,List Paragraph11,Bullet 1,Use Case List Paragraph,Medium List 2 - Accent 41,List Paragraph,Bullet List,FooterText,numbered,ZOZNAM"/>
    <w:link w:val="OdsekzoznamuChar"/>
    <w:uiPriority w:val="34"/>
    <w:qFormat/>
    <w:rsid w:val="00FB05E8"/>
    <w:pPr>
      <w:spacing w:after="200" w:line="276" w:lineRule="auto"/>
      <w:ind w:left="720"/>
      <w:contextualSpacing/>
    </w:pPr>
    <w:rPr>
      <w:rFonts w:ascii="Calibri" w:hAnsi="Calibri"/>
      <w:sz w:val="20"/>
      <w:szCs w:val="20"/>
    </w:rPr>
  </w:style>
  <w:style w:type="paragraph" w:customStyle="1" w:styleId="SPnadpis1">
    <w:name w:val="SP_nadpis1"/>
    <w:uiPriority w:val="99"/>
    <w:rsid w:val="00FB05E8"/>
    <w:pPr>
      <w:autoSpaceDE w:val="0"/>
      <w:autoSpaceDN w:val="0"/>
      <w:spacing w:before="240"/>
      <w:jc w:val="center"/>
    </w:pPr>
    <w:rPr>
      <w:sz w:val="24"/>
      <w:lang w:eastAsia="cs-CZ"/>
    </w:rPr>
  </w:style>
  <w:style w:type="paragraph" w:customStyle="1" w:styleId="SPnadpis2">
    <w:name w:val="SP_nadpis2"/>
    <w:basedOn w:val="SPnadpis1"/>
    <w:uiPriority w:val="99"/>
    <w:rsid w:val="00FB05E8"/>
    <w:pPr>
      <w:spacing w:before="60"/>
    </w:pPr>
    <w:rPr>
      <w:b/>
    </w:rPr>
  </w:style>
  <w:style w:type="paragraph" w:styleId="Textpoznmkypodiarou">
    <w:name w:val="footnote text"/>
    <w:aliases w:val="Text poznámky pod čiarou 007,_Poznámka pod čiarou"/>
    <w:link w:val="TextpoznmkypodiarouChar"/>
    <w:uiPriority w:val="99"/>
    <w:rsid w:val="00FB05E8"/>
    <w:rPr>
      <w:rFonts w:ascii="Times New Roman" w:hAnsi="Times New Roman"/>
      <w:sz w:val="20"/>
      <w:szCs w:val="20"/>
      <w:lang w:eastAsia="cs-CZ"/>
    </w:rPr>
  </w:style>
  <w:style w:type="character" w:customStyle="1" w:styleId="TextpoznmkypodiarouChar">
    <w:name w:val="Text poznámky pod čiarou Char"/>
    <w:aliases w:val="Text poznámky pod čiarou 007 Char,_Poznámka pod čiarou Char"/>
    <w:basedOn w:val="Predvolenpsmoodseku"/>
    <w:link w:val="Textpoznmkypodiarou"/>
    <w:uiPriority w:val="99"/>
    <w:locked/>
    <w:rsid w:val="00FB05E8"/>
    <w:rPr>
      <w:rFonts w:ascii="Times New Roman" w:hAnsi="Times New Roman" w:cs="Times New Roman"/>
      <w:sz w:val="20"/>
      <w:szCs w:val="20"/>
      <w:lang w:eastAsia="cs-CZ"/>
    </w:rPr>
  </w:style>
  <w:style w:type="character" w:styleId="Odkaznapoznmkupodiarou">
    <w:name w:val="footnote reference"/>
    <w:basedOn w:val="Predvolenpsmoodseku"/>
    <w:uiPriority w:val="99"/>
    <w:rsid w:val="00FB05E8"/>
    <w:rPr>
      <w:rFonts w:cs="Times New Roman"/>
      <w:vertAlign w:val="superscript"/>
    </w:rPr>
  </w:style>
  <w:style w:type="paragraph" w:customStyle="1" w:styleId="JASPInormlny">
    <w:name w:val="JASPI normálny"/>
    <w:uiPriority w:val="99"/>
    <w:rsid w:val="00FB05E8"/>
    <w:pPr>
      <w:jc w:val="both"/>
    </w:pPr>
    <w:rPr>
      <w:rFonts w:ascii="Times New Roman" w:hAnsi="Times New Roman"/>
      <w:sz w:val="24"/>
      <w:lang w:eastAsia="cs-CZ"/>
    </w:rPr>
  </w:style>
  <w:style w:type="paragraph" w:customStyle="1" w:styleId="pismo">
    <w:name w:val="pismo"/>
    <w:uiPriority w:val="99"/>
    <w:rsid w:val="00FB05E8"/>
    <w:pPr>
      <w:tabs>
        <w:tab w:val="right" w:leader="dot" w:pos="10080"/>
      </w:tabs>
      <w:ind w:left="540"/>
      <w:jc w:val="both"/>
    </w:pPr>
    <w:rPr>
      <w:sz w:val="24"/>
    </w:rPr>
  </w:style>
  <w:style w:type="character" w:customStyle="1" w:styleId="OdsekzoznamuChar">
    <w:name w:val="Odsek zoznamu Char"/>
    <w:aliases w:val="body Char,Odsek Char,Odsek zoznamu2 Char,Farebný zoznam – zvýraznenie 11 Char,Odsek 1. Char,ODRAZKY PRVA UROVEN Char,Bullet Number Char,lp1 Char,lp11 Char,List Paragraph11 Char,Bullet 1 Char,Use Case List Paragraph Char,numbered Char"/>
    <w:link w:val="Odsekzoznamu"/>
    <w:uiPriority w:val="34"/>
    <w:qFormat/>
    <w:locked/>
    <w:rsid w:val="00FB05E8"/>
    <w:rPr>
      <w:rFonts w:ascii="Calibri" w:hAnsi="Calibri"/>
      <w:lang w:eastAsia="sk-SK"/>
    </w:rPr>
  </w:style>
  <w:style w:type="paragraph" w:styleId="Bezriadkovania">
    <w:name w:val="No Spacing"/>
    <w:link w:val="BezriadkovaniaChar"/>
    <w:uiPriority w:val="1"/>
    <w:qFormat/>
    <w:rsid w:val="00FB05E8"/>
    <w:rPr>
      <w:rFonts w:eastAsia="Times New Roman"/>
    </w:rPr>
  </w:style>
  <w:style w:type="paragraph" w:customStyle="1" w:styleId="Standard">
    <w:name w:val="Standard"/>
    <w:rsid w:val="00FB05E8"/>
    <w:pPr>
      <w:widowControl w:val="0"/>
      <w:suppressAutoHyphens/>
      <w:autoSpaceDN w:val="0"/>
      <w:textAlignment w:val="baseline"/>
    </w:pPr>
    <w:rPr>
      <w:rFonts w:ascii="Liberation Serif" w:eastAsia="SimSun" w:hAnsi="Liberation Serif" w:cs="Lucida Sans"/>
      <w:kern w:val="3"/>
      <w:sz w:val="24"/>
      <w:szCs w:val="24"/>
      <w:lang w:eastAsia="zh-CN"/>
    </w:rPr>
  </w:style>
  <w:style w:type="character" w:customStyle="1" w:styleId="st">
    <w:name w:val="st"/>
    <w:basedOn w:val="Predvolenpsmoodseku"/>
    <w:rsid w:val="00BB3063"/>
    <w:rPr>
      <w:rFonts w:cs="Times New Roman"/>
    </w:rPr>
  </w:style>
  <w:style w:type="character" w:styleId="Hypertextovprepojenie">
    <w:name w:val="Hyperlink"/>
    <w:basedOn w:val="Predvolenpsmoodseku"/>
    <w:uiPriority w:val="99"/>
    <w:rsid w:val="00BB3063"/>
    <w:rPr>
      <w:rFonts w:cs="Times New Roman"/>
      <w:color w:val="0000FF"/>
      <w:u w:val="single"/>
    </w:rPr>
  </w:style>
  <w:style w:type="character" w:styleId="Vrazn">
    <w:name w:val="Strong"/>
    <w:basedOn w:val="Predvolenpsmoodseku"/>
    <w:qFormat/>
    <w:rsid w:val="00623D0E"/>
    <w:rPr>
      <w:rFonts w:cs="Times New Roman"/>
      <w:b/>
      <w:bCs/>
    </w:rPr>
  </w:style>
  <w:style w:type="paragraph" w:customStyle="1" w:styleId="Default">
    <w:name w:val="Default"/>
    <w:uiPriority w:val="99"/>
    <w:qFormat/>
    <w:rsid w:val="00623D0E"/>
    <w:pPr>
      <w:autoSpaceDE w:val="0"/>
      <w:autoSpaceDN w:val="0"/>
      <w:adjustRightInd w:val="0"/>
    </w:pPr>
    <w:rPr>
      <w:rFonts w:ascii="Times New Roman" w:hAnsi="Times New Roman"/>
      <w:color w:val="000000"/>
      <w:sz w:val="24"/>
      <w:szCs w:val="24"/>
      <w:lang w:eastAsia="en-US"/>
    </w:rPr>
  </w:style>
  <w:style w:type="paragraph" w:styleId="Normlnywebov">
    <w:name w:val="Normal (Web)"/>
    <w:aliases w:val="Normálny (WWW)"/>
    <w:uiPriority w:val="99"/>
    <w:qFormat/>
    <w:rsid w:val="00623D0E"/>
    <w:pPr>
      <w:spacing w:before="100" w:beforeAutospacing="1" w:after="100" w:afterAutospacing="1"/>
    </w:pPr>
    <w:rPr>
      <w:rFonts w:ascii="Times New Roman" w:hAnsi="Times New Roman"/>
      <w:sz w:val="24"/>
    </w:rPr>
  </w:style>
  <w:style w:type="character" w:styleId="Zvraznenie">
    <w:name w:val="Emphasis"/>
    <w:basedOn w:val="Predvolenpsmoodseku"/>
    <w:uiPriority w:val="20"/>
    <w:qFormat/>
    <w:rsid w:val="00623D0E"/>
    <w:rPr>
      <w:rFonts w:cs="Times New Roman"/>
      <w:i/>
      <w:iCs/>
    </w:rPr>
  </w:style>
  <w:style w:type="character" w:customStyle="1" w:styleId="NzovChar">
    <w:name w:val="Názov Char"/>
    <w:basedOn w:val="Predvolenpsmoodseku"/>
    <w:locked/>
    <w:rsid w:val="008B6F40"/>
    <w:rPr>
      <w:rFonts w:ascii="Times New Roman" w:hAnsi="Times New Roman" w:cs="Times New Roman"/>
      <w:b/>
      <w:sz w:val="20"/>
      <w:szCs w:val="20"/>
      <w:lang w:val="de-DE"/>
    </w:rPr>
  </w:style>
  <w:style w:type="paragraph" w:customStyle="1" w:styleId="Nadpis">
    <w:name w:val="Nadpis"/>
    <w:uiPriority w:val="99"/>
    <w:rsid w:val="007A09EC"/>
    <w:pPr>
      <w:keepNext/>
      <w:keepLines/>
      <w:spacing w:after="360"/>
      <w:jc w:val="both"/>
    </w:pPr>
    <w:rPr>
      <w:b/>
      <w:caps/>
      <w:sz w:val="24"/>
    </w:rPr>
  </w:style>
  <w:style w:type="paragraph" w:styleId="Obyajntext">
    <w:name w:val="Plain Text"/>
    <w:link w:val="ObyajntextChar"/>
    <w:uiPriority w:val="99"/>
    <w:rsid w:val="007A09EC"/>
    <w:rPr>
      <w:rFonts w:ascii="Consolas" w:eastAsia="Calibri" w:hAnsi="Consolas"/>
      <w:sz w:val="21"/>
      <w:szCs w:val="21"/>
      <w:lang w:eastAsia="en-US"/>
    </w:rPr>
  </w:style>
  <w:style w:type="character" w:customStyle="1" w:styleId="ObyajntextChar">
    <w:name w:val="Obyčajný text Char"/>
    <w:basedOn w:val="Predvolenpsmoodseku"/>
    <w:link w:val="Obyajntext"/>
    <w:uiPriority w:val="99"/>
    <w:locked/>
    <w:rsid w:val="007A09EC"/>
    <w:rPr>
      <w:rFonts w:ascii="Consolas" w:hAnsi="Consolas" w:cs="Times New Roman"/>
      <w:sz w:val="21"/>
      <w:szCs w:val="21"/>
    </w:rPr>
  </w:style>
  <w:style w:type="paragraph" w:customStyle="1" w:styleId="tl1">
    <w:name w:val="Štýl1"/>
    <w:basedOn w:val="Obsah3"/>
    <w:uiPriority w:val="99"/>
    <w:rsid w:val="00860C56"/>
    <w:pPr>
      <w:tabs>
        <w:tab w:val="left" w:pos="720"/>
        <w:tab w:val="right" w:leader="dot" w:pos="9883"/>
      </w:tabs>
      <w:autoSpaceDE w:val="0"/>
      <w:autoSpaceDN w:val="0"/>
      <w:spacing w:after="0"/>
      <w:ind w:left="400"/>
    </w:pPr>
    <w:rPr>
      <w:noProof/>
      <w:sz w:val="18"/>
      <w:szCs w:val="20"/>
      <w:lang w:eastAsia="cs-CZ"/>
    </w:rPr>
  </w:style>
  <w:style w:type="paragraph" w:styleId="Obsah3">
    <w:name w:val="toc 3"/>
    <w:autoRedefine/>
    <w:uiPriority w:val="39"/>
    <w:rsid w:val="00860C56"/>
    <w:pPr>
      <w:spacing w:after="100"/>
      <w:ind w:left="440"/>
    </w:pPr>
  </w:style>
  <w:style w:type="paragraph" w:styleId="Textkomentra">
    <w:name w:val="annotation text"/>
    <w:link w:val="TextkomentraChar"/>
    <w:uiPriority w:val="99"/>
    <w:rsid w:val="00D97B9E"/>
    <w:pPr>
      <w:autoSpaceDE w:val="0"/>
      <w:autoSpaceDN w:val="0"/>
    </w:pPr>
    <w:rPr>
      <w:rFonts w:ascii="Times New Roman" w:hAnsi="Times New Roman"/>
      <w:sz w:val="20"/>
      <w:szCs w:val="20"/>
      <w:lang w:eastAsia="cs-CZ"/>
    </w:rPr>
  </w:style>
  <w:style w:type="character" w:customStyle="1" w:styleId="TextkomentraChar">
    <w:name w:val="Text komentára Char"/>
    <w:basedOn w:val="Predvolenpsmoodseku"/>
    <w:link w:val="Textkomentra"/>
    <w:uiPriority w:val="99"/>
    <w:locked/>
    <w:rsid w:val="00D97B9E"/>
    <w:rPr>
      <w:rFonts w:ascii="Times New Roman" w:hAnsi="Times New Roman" w:cs="Times New Roman"/>
      <w:sz w:val="20"/>
      <w:szCs w:val="20"/>
      <w:lang w:eastAsia="cs-CZ"/>
    </w:rPr>
  </w:style>
  <w:style w:type="character" w:customStyle="1" w:styleId="HlavikaChar1">
    <w:name w:val="Hlavička Char1"/>
    <w:aliases w:val="1 Char2"/>
    <w:basedOn w:val="Predvolenpsmoodseku"/>
    <w:uiPriority w:val="99"/>
    <w:locked/>
    <w:rsid w:val="006B6A13"/>
    <w:rPr>
      <w:rFonts w:ascii="Times New Roman" w:hAnsi="Times New Roman" w:cs="Times New Roman"/>
      <w:sz w:val="20"/>
      <w:lang w:eastAsia="cs-CZ"/>
    </w:rPr>
  </w:style>
  <w:style w:type="character" w:customStyle="1" w:styleId="StylTimesNewRoman">
    <w:name w:val="Styl Times New Roman"/>
    <w:uiPriority w:val="99"/>
    <w:rsid w:val="006567B4"/>
    <w:rPr>
      <w:rFonts w:ascii="Times New Roman" w:hAnsi="Times New Roman"/>
      <w:sz w:val="22"/>
    </w:rPr>
  </w:style>
  <w:style w:type="paragraph" w:styleId="Zarkazkladnhotextu">
    <w:name w:val="Body Text Indent"/>
    <w:link w:val="ZarkazkladnhotextuChar"/>
    <w:uiPriority w:val="99"/>
    <w:rsid w:val="00CC2730"/>
    <w:pPr>
      <w:spacing w:after="120"/>
      <w:ind w:left="283"/>
    </w:pPr>
  </w:style>
  <w:style w:type="character" w:customStyle="1" w:styleId="ZarkazkladnhotextuChar">
    <w:name w:val="Zarážka základného textu Char"/>
    <w:basedOn w:val="Predvolenpsmoodseku"/>
    <w:link w:val="Zarkazkladnhotextu"/>
    <w:uiPriority w:val="99"/>
    <w:locked/>
    <w:rsid w:val="00CC2730"/>
    <w:rPr>
      <w:rFonts w:ascii="Arial" w:hAnsi="Arial" w:cs="Times New Roman"/>
      <w:sz w:val="24"/>
      <w:szCs w:val="24"/>
      <w:lang w:eastAsia="sk-SK"/>
    </w:rPr>
  </w:style>
  <w:style w:type="paragraph" w:styleId="Zkladntext2">
    <w:name w:val="Body Text 2"/>
    <w:link w:val="Zkladntext2Char"/>
    <w:uiPriority w:val="99"/>
    <w:semiHidden/>
    <w:rsid w:val="007F42A7"/>
    <w:pPr>
      <w:spacing w:after="120" w:line="480" w:lineRule="auto"/>
    </w:pPr>
  </w:style>
  <w:style w:type="character" w:customStyle="1" w:styleId="Zkladntext2Char">
    <w:name w:val="Základný text 2 Char"/>
    <w:basedOn w:val="Predvolenpsmoodseku"/>
    <w:link w:val="Zkladntext2"/>
    <w:uiPriority w:val="99"/>
    <w:semiHidden/>
    <w:locked/>
    <w:rsid w:val="007F42A7"/>
    <w:rPr>
      <w:rFonts w:ascii="Arial" w:hAnsi="Arial" w:cs="Times New Roman"/>
      <w:sz w:val="24"/>
      <w:szCs w:val="24"/>
      <w:lang w:eastAsia="sk-SK"/>
    </w:rPr>
  </w:style>
  <w:style w:type="paragraph" w:customStyle="1" w:styleId="bul1">
    <w:name w:val="bul1"/>
    <w:uiPriority w:val="99"/>
    <w:rsid w:val="007F42A7"/>
    <w:pPr>
      <w:autoSpaceDE w:val="0"/>
      <w:autoSpaceDN w:val="0"/>
      <w:ind w:left="708" w:hanging="708"/>
    </w:pPr>
    <w:rPr>
      <w:rFonts w:ascii="Bookman" w:hAnsi="Bookman" w:cs="Bookman"/>
      <w:sz w:val="24"/>
      <w:lang w:val="en-GB"/>
    </w:rPr>
  </w:style>
  <w:style w:type="paragraph" w:customStyle="1" w:styleId="Telotextu">
    <w:name w:val="Telo textu"/>
    <w:uiPriority w:val="99"/>
    <w:rsid w:val="007F42A7"/>
    <w:pPr>
      <w:suppressAutoHyphens/>
      <w:spacing w:line="288" w:lineRule="auto"/>
      <w:jc w:val="both"/>
    </w:pPr>
    <w:rPr>
      <w:sz w:val="24"/>
      <w:szCs w:val="20"/>
    </w:rPr>
  </w:style>
  <w:style w:type="character" w:customStyle="1" w:styleId="Nadpis4Char">
    <w:name w:val="Nadpis 4 Char"/>
    <w:basedOn w:val="Predvolenpsmoodseku"/>
    <w:uiPriority w:val="9"/>
    <w:rsid w:val="004D5D95"/>
    <w:rPr>
      <w:rFonts w:asciiTheme="majorHAnsi" w:eastAsiaTheme="majorEastAsia" w:hAnsiTheme="majorHAnsi" w:cstheme="majorBidi"/>
      <w:b/>
      <w:bCs/>
      <w:i/>
      <w:iCs/>
      <w:color w:val="4F81BD" w:themeColor="accent1"/>
      <w:szCs w:val="24"/>
    </w:rPr>
  </w:style>
  <w:style w:type="paragraph" w:customStyle="1" w:styleId="Normlny1">
    <w:name w:val="Normálny1"/>
    <w:rsid w:val="004D5D95"/>
    <w:pPr>
      <w:widowControl w:val="0"/>
      <w:snapToGrid w:val="0"/>
    </w:pPr>
    <w:rPr>
      <w:rFonts w:eastAsia="Times New Roman"/>
      <w:szCs w:val="20"/>
    </w:rPr>
  </w:style>
  <w:style w:type="character" w:customStyle="1" w:styleId="apple-converted-space">
    <w:name w:val="apple-converted-space"/>
    <w:basedOn w:val="Predvolenpsmoodseku"/>
    <w:rsid w:val="004D5D95"/>
  </w:style>
  <w:style w:type="table" w:styleId="Mriekatabuky">
    <w:name w:val="Table Grid"/>
    <w:basedOn w:val="Normlnatabuka"/>
    <w:uiPriority w:val="59"/>
    <w:locked/>
    <w:rsid w:val="007977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r">
    <w:name w:val="annotation reference"/>
    <w:basedOn w:val="Predvolenpsmoodseku"/>
    <w:uiPriority w:val="99"/>
    <w:unhideWhenUsed/>
    <w:rsid w:val="00BB1F8D"/>
    <w:rPr>
      <w:sz w:val="16"/>
      <w:szCs w:val="16"/>
    </w:rPr>
  </w:style>
  <w:style w:type="character" w:customStyle="1" w:styleId="Zkladntext0">
    <w:name w:val="Základní text_"/>
    <w:link w:val="Zkladntext7"/>
    <w:rsid w:val="00A22854"/>
    <w:rPr>
      <w:sz w:val="19"/>
      <w:szCs w:val="19"/>
      <w:shd w:val="clear" w:color="auto" w:fill="FFFFFF"/>
    </w:rPr>
  </w:style>
  <w:style w:type="paragraph" w:customStyle="1" w:styleId="Zkladntext7">
    <w:name w:val="Základní text7"/>
    <w:link w:val="Zkladntext0"/>
    <w:rsid w:val="00A22854"/>
    <w:pPr>
      <w:shd w:val="clear" w:color="auto" w:fill="FFFFFF"/>
      <w:spacing w:before="360" w:after="1140" w:line="0" w:lineRule="atLeast"/>
      <w:ind w:hanging="580"/>
    </w:pPr>
    <w:rPr>
      <w:rFonts w:ascii="Calibri" w:eastAsia="Calibri" w:hAnsi="Calibri"/>
      <w:sz w:val="19"/>
      <w:szCs w:val="19"/>
    </w:rPr>
  </w:style>
  <w:style w:type="numbering" w:customStyle="1" w:styleId="WWNum4">
    <w:name w:val="WWNum4"/>
    <w:basedOn w:val="Bezzoznamu"/>
    <w:rsid w:val="00DC52A5"/>
  </w:style>
  <w:style w:type="numbering" w:customStyle="1" w:styleId="WWNum3">
    <w:name w:val="WWNum3"/>
    <w:basedOn w:val="Bezzoznamu"/>
    <w:rsid w:val="004C1F38"/>
  </w:style>
  <w:style w:type="numbering" w:customStyle="1" w:styleId="WWNum1">
    <w:name w:val="WWNum1"/>
    <w:basedOn w:val="Bezzoznamu"/>
    <w:rsid w:val="00753EBC"/>
  </w:style>
  <w:style w:type="paragraph" w:customStyle="1" w:styleId="Zarkazkladnhotextu31">
    <w:name w:val="Zarážka základného textu 31"/>
    <w:rsid w:val="00BA1685"/>
    <w:pPr>
      <w:suppressAutoHyphens/>
      <w:ind w:left="4860"/>
    </w:pPr>
    <w:rPr>
      <w:rFonts w:ascii="Times New Roman" w:hAnsi="Times New Roman"/>
      <w:sz w:val="20"/>
      <w:szCs w:val="20"/>
      <w:lang w:eastAsia="en-US"/>
    </w:rPr>
  </w:style>
  <w:style w:type="table" w:customStyle="1" w:styleId="Svetlmriekazvraznenie11">
    <w:name w:val="Svetlá mriežka – zvýraznenie 11"/>
    <w:basedOn w:val="Normlnatabuka"/>
    <w:uiPriority w:val="62"/>
    <w:rsid w:val="002D01B2"/>
    <w:rPr>
      <w:rFonts w:asciiTheme="minorHAnsi" w:eastAsiaTheme="minorHAnsi" w:hAnsiTheme="minorHAnsi" w:cstheme="minorBidi"/>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etlmriekazvraznenie5">
    <w:name w:val="Light Grid Accent 5"/>
    <w:basedOn w:val="Normlnatabuka"/>
    <w:uiPriority w:val="62"/>
    <w:rsid w:val="005A73EE"/>
    <w:rPr>
      <w:rFonts w:asciiTheme="minorHAnsi" w:eastAsiaTheme="minorHAnsi" w:hAnsiTheme="minorHAnsi" w:cstheme="minorBidi"/>
      <w:lang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character" w:customStyle="1" w:styleId="il">
    <w:name w:val="il"/>
    <w:rsid w:val="004A7E83"/>
  </w:style>
  <w:style w:type="character" w:customStyle="1" w:styleId="ra">
    <w:name w:val="ra"/>
    <w:basedOn w:val="Predvolenpsmoodseku"/>
    <w:qFormat/>
    <w:rsid w:val="00290D4F"/>
  </w:style>
  <w:style w:type="paragraph" w:styleId="Predmetkomentra">
    <w:name w:val="annotation subject"/>
    <w:basedOn w:val="Textkomentra"/>
    <w:next w:val="Textkomentra"/>
    <w:link w:val="PredmetkomentraChar"/>
    <w:uiPriority w:val="99"/>
    <w:semiHidden/>
    <w:unhideWhenUsed/>
    <w:rsid w:val="00C47B39"/>
    <w:pPr>
      <w:autoSpaceDE/>
      <w:autoSpaceDN/>
    </w:pPr>
    <w:rPr>
      <w:rFonts w:ascii="Arial" w:hAnsi="Arial"/>
      <w:b/>
      <w:bCs/>
      <w:lang w:eastAsia="sk-SK"/>
    </w:rPr>
  </w:style>
  <w:style w:type="character" w:customStyle="1" w:styleId="PredmetkomentraChar">
    <w:name w:val="Predmet komentára Char"/>
    <w:basedOn w:val="TextkomentraChar"/>
    <w:link w:val="Predmetkomentra"/>
    <w:uiPriority w:val="99"/>
    <w:semiHidden/>
    <w:rsid w:val="00C47B39"/>
    <w:rPr>
      <w:rFonts w:ascii="Arial" w:eastAsia="Times New Roman" w:hAnsi="Arial" w:cs="Times New Roman"/>
      <w:b/>
      <w:bCs/>
      <w:sz w:val="20"/>
      <w:szCs w:val="20"/>
      <w:lang w:eastAsia="cs-CZ"/>
    </w:rPr>
  </w:style>
  <w:style w:type="paragraph" w:customStyle="1" w:styleId="ADBEENumberedlist">
    <w:name w:val="ADBEE Numbered list"/>
    <w:qFormat/>
    <w:rsid w:val="00FF6F46"/>
    <w:pPr>
      <w:numPr>
        <w:numId w:val="4"/>
      </w:numPr>
      <w:spacing w:line="288" w:lineRule="auto"/>
      <w:ind w:right="380"/>
    </w:pPr>
    <w:rPr>
      <w:rFonts w:ascii="PT Serif" w:eastAsiaTheme="minorHAnsi" w:hAnsi="PT Serif" w:cstheme="minorBidi"/>
      <w:sz w:val="18"/>
      <w:szCs w:val="18"/>
      <w:lang w:eastAsia="en-US"/>
    </w:rPr>
  </w:style>
  <w:style w:type="numbering" w:customStyle="1" w:styleId="Style2">
    <w:name w:val="Style2"/>
    <w:uiPriority w:val="99"/>
    <w:rsid w:val="00FF6F46"/>
  </w:style>
  <w:style w:type="numbering" w:customStyle="1" w:styleId="Tatratender">
    <w:name w:val="Tatra tender"/>
    <w:uiPriority w:val="99"/>
    <w:rsid w:val="00FF6F46"/>
  </w:style>
  <w:style w:type="paragraph" w:styleId="Obsah2">
    <w:name w:val="toc 2"/>
    <w:autoRedefine/>
    <w:uiPriority w:val="39"/>
    <w:unhideWhenUsed/>
    <w:locked/>
    <w:rsid w:val="00FF6F46"/>
    <w:pPr>
      <w:tabs>
        <w:tab w:val="left" w:pos="480"/>
        <w:tab w:val="right" w:leader="dot" w:pos="9056"/>
      </w:tabs>
      <w:spacing w:line="360" w:lineRule="auto"/>
    </w:pPr>
    <w:rPr>
      <w:rFonts w:asciiTheme="minorHAnsi" w:eastAsiaTheme="minorHAnsi" w:hAnsiTheme="minorHAnsi" w:cstheme="minorBidi"/>
      <w:color w:val="000000" w:themeColor="text1"/>
      <w:lang w:eastAsia="en-US"/>
    </w:rPr>
  </w:style>
  <w:style w:type="paragraph" w:styleId="Obsah1">
    <w:name w:val="toc 1"/>
    <w:aliases w:val="Tatra Tender"/>
    <w:autoRedefine/>
    <w:uiPriority w:val="39"/>
    <w:unhideWhenUsed/>
    <w:qFormat/>
    <w:locked/>
    <w:rsid w:val="00FF6F46"/>
    <w:pPr>
      <w:tabs>
        <w:tab w:val="left" w:pos="1120"/>
        <w:tab w:val="right" w:leader="dot" w:pos="9056"/>
      </w:tabs>
      <w:spacing w:before="120"/>
    </w:pPr>
    <w:rPr>
      <w:rFonts w:asciiTheme="majorHAnsi" w:eastAsiaTheme="minorHAnsi" w:hAnsiTheme="majorHAnsi" w:cstheme="minorBidi"/>
      <w:b/>
      <w:noProof/>
      <w:sz w:val="24"/>
      <w:szCs w:val="24"/>
      <w:lang w:eastAsia="en-US"/>
    </w:rPr>
  </w:style>
  <w:style w:type="paragraph" w:styleId="Obsah4">
    <w:name w:val="toc 4"/>
    <w:autoRedefine/>
    <w:uiPriority w:val="39"/>
    <w:unhideWhenUsed/>
    <w:locked/>
    <w:rsid w:val="00FF6F46"/>
    <w:pPr>
      <w:pBdr>
        <w:between w:val="double" w:sz="6" w:space="0" w:color="auto"/>
      </w:pBdr>
      <w:spacing w:line="360" w:lineRule="auto"/>
      <w:ind w:left="320"/>
    </w:pPr>
    <w:rPr>
      <w:rFonts w:asciiTheme="minorHAnsi" w:eastAsiaTheme="minorHAnsi" w:hAnsiTheme="minorHAnsi" w:cstheme="minorBidi"/>
      <w:color w:val="000000" w:themeColor="text1"/>
      <w:sz w:val="20"/>
      <w:szCs w:val="20"/>
      <w:lang w:eastAsia="en-US"/>
    </w:rPr>
  </w:style>
  <w:style w:type="paragraph" w:styleId="Obsah5">
    <w:name w:val="toc 5"/>
    <w:autoRedefine/>
    <w:uiPriority w:val="39"/>
    <w:unhideWhenUsed/>
    <w:locked/>
    <w:rsid w:val="00FF6F46"/>
    <w:pPr>
      <w:pBdr>
        <w:between w:val="double" w:sz="6" w:space="0" w:color="auto"/>
      </w:pBdr>
      <w:spacing w:line="360" w:lineRule="auto"/>
      <w:ind w:left="480"/>
    </w:pPr>
    <w:rPr>
      <w:rFonts w:asciiTheme="minorHAnsi" w:eastAsiaTheme="minorHAnsi" w:hAnsiTheme="minorHAnsi" w:cstheme="minorBidi"/>
      <w:color w:val="000000" w:themeColor="text1"/>
      <w:sz w:val="20"/>
      <w:szCs w:val="20"/>
      <w:lang w:eastAsia="en-US"/>
    </w:rPr>
  </w:style>
  <w:style w:type="paragraph" w:styleId="Obsah6">
    <w:name w:val="toc 6"/>
    <w:autoRedefine/>
    <w:uiPriority w:val="39"/>
    <w:unhideWhenUsed/>
    <w:locked/>
    <w:rsid w:val="00FF6F46"/>
    <w:pPr>
      <w:pBdr>
        <w:between w:val="double" w:sz="6" w:space="0" w:color="auto"/>
      </w:pBdr>
      <w:spacing w:line="360" w:lineRule="auto"/>
      <w:ind w:left="640"/>
    </w:pPr>
    <w:rPr>
      <w:rFonts w:asciiTheme="minorHAnsi" w:eastAsiaTheme="minorHAnsi" w:hAnsiTheme="minorHAnsi" w:cstheme="minorBidi"/>
      <w:color w:val="000000" w:themeColor="text1"/>
      <w:sz w:val="20"/>
      <w:szCs w:val="20"/>
      <w:lang w:eastAsia="en-US"/>
    </w:rPr>
  </w:style>
  <w:style w:type="paragraph" w:styleId="Obsah7">
    <w:name w:val="toc 7"/>
    <w:autoRedefine/>
    <w:uiPriority w:val="39"/>
    <w:unhideWhenUsed/>
    <w:locked/>
    <w:rsid w:val="00FF6F46"/>
    <w:pPr>
      <w:pBdr>
        <w:between w:val="double" w:sz="6" w:space="0" w:color="auto"/>
      </w:pBdr>
      <w:spacing w:line="360" w:lineRule="auto"/>
      <w:ind w:left="800"/>
    </w:pPr>
    <w:rPr>
      <w:rFonts w:asciiTheme="minorHAnsi" w:eastAsiaTheme="minorHAnsi" w:hAnsiTheme="minorHAnsi" w:cstheme="minorBidi"/>
      <w:color w:val="000000" w:themeColor="text1"/>
      <w:sz w:val="20"/>
      <w:szCs w:val="20"/>
      <w:lang w:eastAsia="en-US"/>
    </w:rPr>
  </w:style>
  <w:style w:type="paragraph" w:styleId="Obsah8">
    <w:name w:val="toc 8"/>
    <w:autoRedefine/>
    <w:uiPriority w:val="39"/>
    <w:unhideWhenUsed/>
    <w:locked/>
    <w:rsid w:val="00FF6F46"/>
    <w:pPr>
      <w:pBdr>
        <w:between w:val="double" w:sz="6" w:space="0" w:color="auto"/>
      </w:pBdr>
      <w:spacing w:line="360" w:lineRule="auto"/>
      <w:ind w:left="960"/>
    </w:pPr>
    <w:rPr>
      <w:rFonts w:asciiTheme="minorHAnsi" w:eastAsiaTheme="minorHAnsi" w:hAnsiTheme="minorHAnsi" w:cstheme="minorBidi"/>
      <w:color w:val="000000" w:themeColor="text1"/>
      <w:sz w:val="20"/>
      <w:szCs w:val="20"/>
      <w:lang w:eastAsia="en-US"/>
    </w:rPr>
  </w:style>
  <w:style w:type="paragraph" w:styleId="Obsah9">
    <w:name w:val="toc 9"/>
    <w:autoRedefine/>
    <w:uiPriority w:val="39"/>
    <w:unhideWhenUsed/>
    <w:locked/>
    <w:rsid w:val="00FF6F46"/>
    <w:pPr>
      <w:pBdr>
        <w:between w:val="double" w:sz="6" w:space="0" w:color="auto"/>
      </w:pBdr>
      <w:spacing w:line="360" w:lineRule="auto"/>
      <w:ind w:left="1120"/>
    </w:pPr>
    <w:rPr>
      <w:rFonts w:asciiTheme="minorHAnsi" w:eastAsiaTheme="minorHAnsi" w:hAnsiTheme="minorHAnsi" w:cstheme="minorBidi"/>
      <w:color w:val="000000" w:themeColor="text1"/>
      <w:sz w:val="20"/>
      <w:szCs w:val="20"/>
      <w:lang w:eastAsia="en-US"/>
    </w:rPr>
  </w:style>
  <w:style w:type="paragraph" w:styleId="Hlavikaobsahu">
    <w:name w:val="TOC Heading"/>
    <w:uiPriority w:val="39"/>
    <w:unhideWhenUsed/>
    <w:qFormat/>
    <w:rsid w:val="00FF6F46"/>
    <w:pPr>
      <w:spacing w:line="276" w:lineRule="auto"/>
    </w:pPr>
    <w:rPr>
      <w:rFonts w:asciiTheme="majorHAnsi" w:eastAsiaTheme="majorEastAsia" w:hAnsiTheme="majorHAnsi" w:cstheme="majorBidi"/>
      <w:color w:val="365F91" w:themeColor="accent1" w:themeShade="BF"/>
      <w:lang w:val="en-US" w:eastAsia="en-US"/>
    </w:rPr>
  </w:style>
  <w:style w:type="character" w:styleId="slostrany">
    <w:name w:val="page number"/>
    <w:basedOn w:val="Predvolenpsmoodseku"/>
    <w:uiPriority w:val="99"/>
    <w:unhideWhenUsed/>
    <w:rsid w:val="00FF6F46"/>
  </w:style>
  <w:style w:type="paragraph" w:customStyle="1" w:styleId="NadpisoznaenedouasA">
    <w:name w:val="Nadpis (označené šedou) Časť A"/>
    <w:link w:val="NadpisoznaenedouasAChar"/>
    <w:autoRedefine/>
    <w:qFormat/>
    <w:locked/>
    <w:rsid w:val="00FF6F46"/>
    <w:pPr>
      <w:numPr>
        <w:numId w:val="7"/>
      </w:numPr>
    </w:pPr>
    <w:rPr>
      <w:b/>
      <w:color w:val="31849B" w:themeColor="accent5" w:themeShade="BF"/>
    </w:rPr>
  </w:style>
  <w:style w:type="paragraph" w:customStyle="1" w:styleId="Nadpis2oddiel">
    <w:name w:val="Nadpis 2 (oddiel)"/>
    <w:link w:val="Nadpis2oddielChar"/>
    <w:autoRedefine/>
    <w:qFormat/>
    <w:locked/>
    <w:rsid w:val="00FF6F46"/>
    <w:pPr>
      <w:jc w:val="center"/>
    </w:pPr>
    <w:rPr>
      <w:b/>
      <w:sz w:val="26"/>
      <w:szCs w:val="26"/>
    </w:rPr>
  </w:style>
  <w:style w:type="character" w:customStyle="1" w:styleId="Nadpis2oddielChar">
    <w:name w:val="Nadpis 2 (oddiel) Char"/>
    <w:basedOn w:val="Predvolenpsmoodseku"/>
    <w:link w:val="Nadpis2oddiel"/>
    <w:rsid w:val="00FF6F46"/>
    <w:rPr>
      <w:rFonts w:ascii="Arial" w:eastAsia="Times New Roman" w:hAnsi="Arial" w:cs="Arial"/>
      <w:b/>
      <w:sz w:val="26"/>
      <w:szCs w:val="26"/>
    </w:rPr>
  </w:style>
  <w:style w:type="character" w:customStyle="1" w:styleId="NadpisoznaenedouasAChar">
    <w:name w:val="Nadpis (označené šedou) Časť A Char"/>
    <w:basedOn w:val="Predvolenpsmoodseku"/>
    <w:link w:val="NadpisoznaenedouasA"/>
    <w:rsid w:val="00FF6F46"/>
    <w:rPr>
      <w:rFonts w:ascii="Arial" w:eastAsia="Times New Roman" w:hAnsi="Arial" w:cs="Arial"/>
      <w:b/>
      <w:color w:val="31849B" w:themeColor="accent5" w:themeShade="BF"/>
    </w:rPr>
  </w:style>
  <w:style w:type="paragraph" w:customStyle="1" w:styleId="NadpisoznaenedouasB">
    <w:name w:val="Nadpis (označený šedou) časť B"/>
    <w:autoRedefine/>
    <w:qFormat/>
    <w:locked/>
    <w:rsid w:val="00FF6F46"/>
    <w:pPr>
      <w:numPr>
        <w:numId w:val="8"/>
      </w:numPr>
    </w:pPr>
    <w:rPr>
      <w:b/>
      <w:bCs/>
      <w:smallCaps/>
      <w:color w:val="31849B" w:themeColor="accent5" w:themeShade="BF"/>
    </w:rPr>
  </w:style>
  <w:style w:type="paragraph" w:customStyle="1" w:styleId="nadpisedouasC">
    <w:name w:val="nadpis (šedou) Časť C"/>
    <w:link w:val="nadpisedouasCChar"/>
    <w:autoRedefine/>
    <w:qFormat/>
    <w:locked/>
    <w:rsid w:val="00FF6F46"/>
    <w:pPr>
      <w:numPr>
        <w:numId w:val="9"/>
      </w:numPr>
    </w:pPr>
    <w:rPr>
      <w:b/>
      <w:bCs/>
      <w:smallCaps/>
      <w:color w:val="31849B" w:themeColor="accent5" w:themeShade="BF"/>
      <w:spacing w:val="10"/>
      <w:sz w:val="16"/>
      <w:szCs w:val="20"/>
      <w:lang w:eastAsia="cs-CZ"/>
    </w:rPr>
  </w:style>
  <w:style w:type="character" w:customStyle="1" w:styleId="nadpisedouasCChar">
    <w:name w:val="nadpis (šedou) Časť C Char"/>
    <w:basedOn w:val="Nadpis7Char"/>
    <w:link w:val="nadpisedouasC"/>
    <w:rsid w:val="00FF6F46"/>
    <w:rPr>
      <w:rFonts w:ascii="Arial" w:eastAsia="Times New Roman" w:hAnsi="Arial" w:cs="Arial"/>
      <w:b/>
      <w:bCs/>
      <w:smallCaps/>
      <w:color w:val="31849B" w:themeColor="accent5" w:themeShade="BF"/>
      <w:spacing w:val="10"/>
      <w:sz w:val="16"/>
      <w:szCs w:val="20"/>
      <w:lang w:eastAsia="cs-CZ"/>
    </w:rPr>
  </w:style>
  <w:style w:type="paragraph" w:customStyle="1" w:styleId="NADPISas">
    <w:name w:val="NADPIS Časť"/>
    <w:link w:val="NADPISasChar"/>
    <w:qFormat/>
    <w:rsid w:val="00FF6F46"/>
    <w:rPr>
      <w:b/>
      <w:bCs/>
      <w:smallCaps/>
      <w:sz w:val="30"/>
      <w:szCs w:val="30"/>
    </w:rPr>
  </w:style>
  <w:style w:type="character" w:customStyle="1" w:styleId="NADPISasChar">
    <w:name w:val="NADPIS Časť Char"/>
    <w:basedOn w:val="Predvolenpsmoodseku"/>
    <w:link w:val="NADPISas"/>
    <w:rsid w:val="00FF6F46"/>
    <w:rPr>
      <w:rFonts w:ascii="Arial" w:eastAsia="Times New Roman" w:hAnsi="Arial" w:cs="Arial"/>
      <w:b/>
      <w:bCs/>
      <w:smallCaps/>
      <w:sz w:val="30"/>
      <w:szCs w:val="30"/>
    </w:rPr>
  </w:style>
  <w:style w:type="paragraph" w:customStyle="1" w:styleId="nadpisedouasD">
    <w:name w:val="nadpis (šedou) časť D"/>
    <w:link w:val="nadpisedouasDChar"/>
    <w:autoRedefine/>
    <w:qFormat/>
    <w:locked/>
    <w:rsid w:val="00FF6F46"/>
    <w:pPr>
      <w:numPr>
        <w:numId w:val="10"/>
      </w:numPr>
    </w:pPr>
    <w:rPr>
      <w:b/>
      <w:bCs/>
      <w:smallCaps/>
      <w:color w:val="31849B" w:themeColor="accent5" w:themeShade="BF"/>
      <w:sz w:val="16"/>
      <w:szCs w:val="20"/>
      <w:lang w:eastAsia="cs-CZ"/>
    </w:rPr>
  </w:style>
  <w:style w:type="character" w:customStyle="1" w:styleId="nadpisedouasDChar">
    <w:name w:val="nadpis (šedou) časť D Char"/>
    <w:basedOn w:val="Nadpis7Char"/>
    <w:link w:val="nadpisedouasD"/>
    <w:rsid w:val="00FF6F46"/>
    <w:rPr>
      <w:rFonts w:ascii="Arial" w:eastAsia="Times New Roman" w:hAnsi="Arial" w:cs="Arial"/>
      <w:b/>
      <w:bCs/>
      <w:smallCaps/>
      <w:color w:val="31849B" w:themeColor="accent5" w:themeShade="BF"/>
      <w:sz w:val="16"/>
      <w:szCs w:val="20"/>
      <w:lang w:eastAsia="cs-CZ"/>
    </w:rPr>
  </w:style>
  <w:style w:type="paragraph" w:customStyle="1" w:styleId="nadpisedouasE">
    <w:name w:val="nadpis (šedou) časť E"/>
    <w:link w:val="nadpisedouasEChar"/>
    <w:autoRedefine/>
    <w:qFormat/>
    <w:locked/>
    <w:rsid w:val="00FF6F46"/>
    <w:pPr>
      <w:numPr>
        <w:numId w:val="11"/>
      </w:numPr>
    </w:pPr>
    <w:rPr>
      <w:b/>
      <w:smallCaps/>
      <w:color w:val="31849B" w:themeColor="accent5" w:themeShade="BF"/>
      <w:sz w:val="16"/>
      <w:szCs w:val="20"/>
      <w:lang w:eastAsia="cs-CZ"/>
    </w:rPr>
  </w:style>
  <w:style w:type="character" w:customStyle="1" w:styleId="nadpisedouasEChar">
    <w:name w:val="nadpis (šedou) časť E Char"/>
    <w:basedOn w:val="Nadpis7Char"/>
    <w:link w:val="nadpisedouasE"/>
    <w:rsid w:val="00FF6F46"/>
    <w:rPr>
      <w:rFonts w:ascii="Arial" w:eastAsia="Times New Roman" w:hAnsi="Arial" w:cs="Arial"/>
      <w:b/>
      <w:smallCaps/>
      <w:color w:val="31849B" w:themeColor="accent5" w:themeShade="BF"/>
      <w:sz w:val="16"/>
      <w:szCs w:val="20"/>
      <w:lang w:eastAsia="cs-CZ"/>
    </w:rPr>
  </w:style>
  <w:style w:type="paragraph" w:customStyle="1" w:styleId="nadpisedouasG">
    <w:name w:val="nadpis (šedou) časť G"/>
    <w:link w:val="nadpisedouasGChar"/>
    <w:autoRedefine/>
    <w:qFormat/>
    <w:locked/>
    <w:rsid w:val="00FF6F46"/>
    <w:pPr>
      <w:numPr>
        <w:numId w:val="12"/>
      </w:numPr>
    </w:pPr>
    <w:rPr>
      <w:b/>
      <w:bCs/>
      <w:smallCaps/>
      <w:color w:val="31849B" w:themeColor="accent5" w:themeShade="BF"/>
      <w:sz w:val="16"/>
      <w:szCs w:val="20"/>
      <w:lang w:eastAsia="cs-CZ"/>
    </w:rPr>
  </w:style>
  <w:style w:type="character" w:customStyle="1" w:styleId="nadpisedouasGChar">
    <w:name w:val="nadpis (šedou) časť G Char"/>
    <w:basedOn w:val="Nadpis7Char"/>
    <w:link w:val="nadpisedouasG"/>
    <w:rsid w:val="00FF6F46"/>
    <w:rPr>
      <w:rFonts w:ascii="Arial" w:eastAsia="Times New Roman" w:hAnsi="Arial" w:cs="Arial"/>
      <w:b/>
      <w:bCs/>
      <w:smallCaps/>
      <w:color w:val="31849B" w:themeColor="accent5" w:themeShade="BF"/>
      <w:sz w:val="16"/>
      <w:szCs w:val="20"/>
      <w:lang w:eastAsia="cs-CZ"/>
    </w:rPr>
  </w:style>
  <w:style w:type="paragraph" w:styleId="Textvysvetlivky">
    <w:name w:val="endnote text"/>
    <w:link w:val="TextvysvetlivkyChar"/>
    <w:uiPriority w:val="99"/>
    <w:semiHidden/>
    <w:unhideWhenUsed/>
    <w:rsid w:val="00FF6F46"/>
    <w:rPr>
      <w:rFonts w:ascii="PT Serif" w:eastAsiaTheme="minorHAnsi" w:hAnsi="PT Serif" w:cstheme="minorBidi"/>
      <w:color w:val="000000" w:themeColor="text1"/>
      <w:sz w:val="20"/>
      <w:szCs w:val="20"/>
      <w:lang w:eastAsia="en-US"/>
    </w:rPr>
  </w:style>
  <w:style w:type="character" w:customStyle="1" w:styleId="TextvysvetlivkyChar">
    <w:name w:val="Text vysvetlivky Char"/>
    <w:basedOn w:val="Predvolenpsmoodseku"/>
    <w:link w:val="Textvysvetlivky"/>
    <w:uiPriority w:val="99"/>
    <w:semiHidden/>
    <w:rsid w:val="00FF6F46"/>
    <w:rPr>
      <w:rFonts w:ascii="PT Serif" w:eastAsiaTheme="minorHAnsi" w:hAnsi="PT Serif" w:cstheme="minorBidi"/>
      <w:color w:val="000000" w:themeColor="text1"/>
      <w:sz w:val="20"/>
      <w:szCs w:val="20"/>
      <w:lang w:eastAsia="en-US"/>
    </w:rPr>
  </w:style>
  <w:style w:type="character" w:styleId="Odkaznavysvetlivku">
    <w:name w:val="endnote reference"/>
    <w:basedOn w:val="Predvolenpsmoodseku"/>
    <w:uiPriority w:val="99"/>
    <w:semiHidden/>
    <w:unhideWhenUsed/>
    <w:rsid w:val="00FF6F46"/>
    <w:rPr>
      <w:vertAlign w:val="superscript"/>
    </w:rPr>
  </w:style>
  <w:style w:type="character" w:styleId="Zstupntext">
    <w:name w:val="Placeholder Text"/>
    <w:basedOn w:val="Predvolenpsmoodseku"/>
    <w:uiPriority w:val="99"/>
    <w:semiHidden/>
    <w:rsid w:val="00FF6F46"/>
    <w:rPr>
      <w:color w:val="808080"/>
    </w:rPr>
  </w:style>
  <w:style w:type="character" w:customStyle="1" w:styleId="Zkladntext1">
    <w:name w:val="Základný text_"/>
    <w:link w:val="Zkladntext20"/>
    <w:locked/>
    <w:rsid w:val="00FF6F46"/>
    <w:rPr>
      <w:rFonts w:ascii="Times New Roman" w:hAnsi="Times New Roman"/>
      <w:sz w:val="21"/>
      <w:shd w:val="clear" w:color="auto" w:fill="FFFFFF"/>
    </w:rPr>
  </w:style>
  <w:style w:type="paragraph" w:customStyle="1" w:styleId="Zkladntext20">
    <w:name w:val="Základný text2"/>
    <w:link w:val="Zkladntext1"/>
    <w:rsid w:val="00FF6F46"/>
    <w:pPr>
      <w:widowControl w:val="0"/>
      <w:shd w:val="clear" w:color="auto" w:fill="FFFFFF"/>
      <w:spacing w:after="300" w:line="302" w:lineRule="exact"/>
      <w:ind w:hanging="460"/>
      <w:jc w:val="center"/>
    </w:pPr>
    <w:rPr>
      <w:rFonts w:ascii="Times New Roman" w:eastAsia="Calibri" w:hAnsi="Times New Roman"/>
      <w:sz w:val="21"/>
    </w:rPr>
  </w:style>
  <w:style w:type="paragraph" w:customStyle="1" w:styleId="m-7513026219574109409msolistparagraph">
    <w:name w:val="m_-7513026219574109409msolistparagraph"/>
    <w:rsid w:val="004B5C57"/>
    <w:pPr>
      <w:spacing w:before="100" w:beforeAutospacing="1" w:after="100" w:afterAutospacing="1"/>
    </w:pPr>
    <w:rPr>
      <w:rFonts w:ascii="Times New Roman" w:hAnsi="Times New Roman"/>
      <w:sz w:val="24"/>
    </w:rPr>
  </w:style>
  <w:style w:type="paragraph" w:customStyle="1" w:styleId="m-2377274047180689819listparagraph">
    <w:name w:val="m_-2377274047180689819listparagraph"/>
    <w:rsid w:val="00E80F6B"/>
    <w:pPr>
      <w:spacing w:before="100" w:beforeAutospacing="1" w:after="100" w:afterAutospacing="1"/>
    </w:pPr>
    <w:rPr>
      <w:rFonts w:ascii="Times New Roman" w:hAnsi="Times New Roman"/>
      <w:sz w:val="24"/>
    </w:rPr>
  </w:style>
  <w:style w:type="character" w:customStyle="1" w:styleId="apple-style-span">
    <w:name w:val="apple-style-span"/>
    <w:basedOn w:val="Predvolenpsmoodseku"/>
    <w:rsid w:val="003F3D08"/>
  </w:style>
  <w:style w:type="character" w:customStyle="1" w:styleId="m-5322519256932098649msoins">
    <w:name w:val="m_-5322519256932098649msoins"/>
    <w:basedOn w:val="Predvolenpsmoodseku"/>
    <w:rsid w:val="00EC36D4"/>
  </w:style>
  <w:style w:type="paragraph" w:customStyle="1" w:styleId="ListParagraph2">
    <w:name w:val="List Paragraph2"/>
    <w:rsid w:val="009C1BF1"/>
    <w:pPr>
      <w:spacing w:line="360" w:lineRule="auto"/>
      <w:ind w:left="720" w:right="-57"/>
    </w:pPr>
    <w:rPr>
      <w:rFonts w:ascii="Cambria" w:eastAsia="Calibri" w:hAnsi="Cambria" w:cs="Cambria"/>
      <w:lang w:eastAsia="en-US"/>
    </w:rPr>
  </w:style>
  <w:style w:type="character" w:customStyle="1" w:styleId="Level3Char">
    <w:name w:val="Level3 Char"/>
    <w:basedOn w:val="OdsekzoznamuChar"/>
    <w:link w:val="Level3"/>
    <w:uiPriority w:val="99"/>
    <w:qFormat/>
    <w:locked/>
    <w:rsid w:val="00B77000"/>
    <w:rPr>
      <w:rFonts w:ascii="Arial" w:eastAsia="Times New Roman" w:hAnsi="Arial" w:cs="Arial"/>
      <w:b/>
      <w:i/>
      <w:lang w:eastAsia="sk-SK"/>
    </w:rPr>
  </w:style>
  <w:style w:type="paragraph" w:customStyle="1" w:styleId="Level3">
    <w:name w:val="Level3"/>
    <w:basedOn w:val="Odsekzoznamu"/>
    <w:link w:val="Level3Char"/>
    <w:uiPriority w:val="99"/>
    <w:qFormat/>
    <w:rsid w:val="00B77000"/>
    <w:pPr>
      <w:spacing w:after="0" w:line="23" w:lineRule="atLeast"/>
      <w:ind w:left="2008"/>
      <w:jc w:val="both"/>
    </w:pPr>
    <w:rPr>
      <w:rFonts w:ascii="Arial" w:hAnsi="Arial"/>
      <w:b/>
      <w:i/>
      <w:sz w:val="22"/>
      <w:szCs w:val="22"/>
    </w:rPr>
  </w:style>
  <w:style w:type="character" w:customStyle="1" w:styleId="Style1Char">
    <w:name w:val="Style1 Char"/>
    <w:basedOn w:val="Nadpis2Char"/>
    <w:link w:val="Style1"/>
    <w:uiPriority w:val="99"/>
    <w:qFormat/>
    <w:locked/>
    <w:rsid w:val="00B9479F"/>
    <w:rPr>
      <w:rFonts w:ascii="Arial" w:hAnsi="Arial" w:cs="Arial"/>
      <w:b/>
      <w:bCs/>
      <w:color w:val="000000"/>
      <w:sz w:val="24"/>
      <w:szCs w:val="24"/>
      <w:lang w:val="cs-CZ" w:eastAsia="sk-SK"/>
    </w:rPr>
  </w:style>
  <w:style w:type="paragraph" w:customStyle="1" w:styleId="Style1">
    <w:name w:val="Style1"/>
    <w:link w:val="Style1Char"/>
    <w:uiPriority w:val="99"/>
    <w:qFormat/>
    <w:rsid w:val="00B9479F"/>
    <w:pPr>
      <w:spacing w:after="120" w:line="23" w:lineRule="atLeast"/>
    </w:pPr>
    <w:rPr>
      <w:rFonts w:eastAsia="Calibri"/>
      <w:color w:val="000000"/>
      <w:sz w:val="24"/>
      <w:szCs w:val="24"/>
      <w:lang w:val="cs-CZ"/>
    </w:rPr>
  </w:style>
  <w:style w:type="paragraph" w:styleId="slovanzoznam">
    <w:name w:val="List Number"/>
    <w:uiPriority w:val="99"/>
    <w:rsid w:val="00287B0D"/>
    <w:rPr>
      <w:sz w:val="24"/>
      <w:szCs w:val="20"/>
    </w:rPr>
  </w:style>
  <w:style w:type="paragraph" w:customStyle="1" w:styleId="tl">
    <w:name w:val="Štýl"/>
    <w:uiPriority w:val="99"/>
    <w:rsid w:val="00B77586"/>
    <w:pPr>
      <w:widowControl w:val="0"/>
      <w:autoSpaceDE w:val="0"/>
      <w:autoSpaceDN w:val="0"/>
      <w:adjustRightInd w:val="0"/>
    </w:pPr>
    <w:rPr>
      <w:rFonts w:eastAsiaTheme="minorEastAsia"/>
      <w:sz w:val="24"/>
      <w:szCs w:val="24"/>
      <w:lang w:eastAsia="zh-CN"/>
    </w:rPr>
  </w:style>
  <w:style w:type="character" w:customStyle="1" w:styleId="st1">
    <w:name w:val="st1"/>
    <w:uiPriority w:val="99"/>
    <w:rsid w:val="00B77586"/>
  </w:style>
  <w:style w:type="paragraph" w:customStyle="1" w:styleId="Zkladntext21">
    <w:name w:val="Základný text (2)1"/>
    <w:rsid w:val="00CA1F3F"/>
    <w:pPr>
      <w:widowControl w:val="0"/>
      <w:shd w:val="clear" w:color="auto" w:fill="FFFFFF"/>
      <w:spacing w:after="360" w:line="221" w:lineRule="exact"/>
      <w:ind w:hanging="400"/>
      <w:jc w:val="both"/>
    </w:pPr>
    <w:rPr>
      <w:rFonts w:ascii="Bookman Old Style" w:eastAsia="Bookman Old Style" w:hAnsi="Bookman Old Style" w:cs="Bookman Old Style"/>
      <w:color w:val="000000"/>
      <w:sz w:val="19"/>
      <w:szCs w:val="19"/>
      <w:lang w:bidi="sk-SK"/>
    </w:rPr>
  </w:style>
  <w:style w:type="paragraph" w:customStyle="1" w:styleId="slovannadpisZsnH">
    <w:name w:val="Číslovaný nadpis ZsnH"/>
    <w:basedOn w:val="Pokraovaniezoznamu"/>
    <w:autoRedefine/>
    <w:qFormat/>
    <w:rsid w:val="00271825"/>
    <w:pPr>
      <w:autoSpaceDE w:val="0"/>
      <w:autoSpaceDN w:val="0"/>
      <w:adjustRightInd w:val="0"/>
      <w:spacing w:before="100" w:beforeAutospacing="1"/>
      <w:ind w:left="284" w:hanging="284"/>
      <w:jc w:val="center"/>
    </w:pPr>
    <w:rPr>
      <w:rFonts w:ascii="Times New Roman" w:eastAsiaTheme="minorHAnsi" w:hAnsi="Times New Roman"/>
      <w:b/>
      <w:bCs/>
      <w:sz w:val="24"/>
      <w:szCs w:val="23"/>
      <w:lang w:eastAsia="en-US"/>
    </w:rPr>
  </w:style>
  <w:style w:type="paragraph" w:styleId="Pokraovaniezoznamu">
    <w:name w:val="List Continue"/>
    <w:uiPriority w:val="99"/>
    <w:semiHidden/>
    <w:unhideWhenUsed/>
    <w:rsid w:val="00271825"/>
    <w:pPr>
      <w:spacing w:after="120"/>
      <w:ind w:left="283"/>
      <w:contextualSpacing/>
    </w:pPr>
  </w:style>
  <w:style w:type="paragraph" w:customStyle="1" w:styleId="NoSpacing1">
    <w:name w:val="No Spacing1"/>
    <w:qFormat/>
    <w:rsid w:val="00173DAB"/>
    <w:rPr>
      <w:rFonts w:ascii="Times New Roman" w:eastAsia="Times New Roman" w:hAnsi="Times New Roman"/>
      <w:sz w:val="24"/>
      <w:szCs w:val="24"/>
      <w:lang w:val="cs-CZ" w:eastAsia="cs-CZ"/>
    </w:rPr>
  </w:style>
  <w:style w:type="paragraph" w:customStyle="1" w:styleId="BODY1">
    <w:name w:val="BODY (1)"/>
    <w:rsid w:val="00173DAB"/>
    <w:pPr>
      <w:overflowPunct w:val="0"/>
      <w:autoSpaceDE w:val="0"/>
      <w:autoSpaceDN w:val="0"/>
      <w:adjustRightInd w:val="0"/>
      <w:spacing w:before="60" w:after="60"/>
      <w:ind w:left="284"/>
      <w:jc w:val="both"/>
      <w:textAlignment w:val="baseline"/>
    </w:pPr>
    <w:rPr>
      <w:rFonts w:ascii="Times New Roman" w:hAnsi="Times New Roman"/>
      <w:sz w:val="20"/>
      <w:szCs w:val="20"/>
      <w:lang w:eastAsia="cs-CZ"/>
    </w:rPr>
  </w:style>
  <w:style w:type="paragraph" w:customStyle="1" w:styleId="Zkladntext31">
    <w:name w:val="Základní text 31"/>
    <w:rsid w:val="00173DAB"/>
    <w:pPr>
      <w:tabs>
        <w:tab w:val="left" w:pos="284"/>
      </w:tabs>
      <w:suppressAutoHyphens/>
    </w:pPr>
    <w:rPr>
      <w:rFonts w:ascii="Times New Roman" w:hAnsi="Times New Roman"/>
      <w:b/>
      <w:bCs/>
      <w:sz w:val="24"/>
      <w:lang w:eastAsia="ar-SA"/>
    </w:rPr>
  </w:style>
  <w:style w:type="character" w:customStyle="1" w:styleId="im">
    <w:name w:val="im"/>
    <w:basedOn w:val="Predvolenpsmoodseku"/>
    <w:rsid w:val="00922CA2"/>
  </w:style>
  <w:style w:type="paragraph" w:customStyle="1" w:styleId="m-4133092191843235563msolistparagraph">
    <w:name w:val="m_-4133092191843235563msolistparagraph"/>
    <w:rsid w:val="00725FC8"/>
    <w:pPr>
      <w:spacing w:before="100" w:beforeAutospacing="1" w:after="100" w:afterAutospacing="1"/>
    </w:pPr>
    <w:rPr>
      <w:rFonts w:ascii="Times New Roman" w:hAnsi="Times New Roman"/>
      <w:sz w:val="24"/>
    </w:rPr>
  </w:style>
  <w:style w:type="numbering" w:customStyle="1" w:styleId="Dash">
    <w:name w:val="Dash"/>
    <w:rsid w:val="00071B18"/>
  </w:style>
  <w:style w:type="paragraph" w:customStyle="1" w:styleId="BodyA">
    <w:name w:val="Body A"/>
    <w:rsid w:val="00071B18"/>
    <w:pPr>
      <w:pBdr>
        <w:top w:val="nil"/>
        <w:left w:val="nil"/>
        <w:bottom w:val="nil"/>
        <w:right w:val="nil"/>
        <w:between w:val="nil"/>
        <w:bar w:val="nil"/>
      </w:pBdr>
    </w:pPr>
    <w:rPr>
      <w:rFonts w:ascii="Helvetica" w:eastAsia="Helvetica" w:hAnsi="Helvetica" w:cs="Helvetica"/>
      <w:color w:val="000000"/>
      <w:u w:color="000000"/>
      <w:bdr w:val="nil"/>
      <w:lang w:val="de-DE" w:eastAsia="en-US"/>
    </w:rPr>
  </w:style>
  <w:style w:type="paragraph" w:customStyle="1" w:styleId="Odsekzoznamu1">
    <w:name w:val="Odsek zoznamu1"/>
    <w:uiPriority w:val="34"/>
    <w:qFormat/>
    <w:rsid w:val="004F212F"/>
    <w:pPr>
      <w:ind w:left="720"/>
      <w:contextualSpacing/>
    </w:pPr>
    <w:rPr>
      <w:rFonts w:ascii="Times New Roman" w:hAnsi="Times New Roman"/>
      <w:sz w:val="24"/>
    </w:rPr>
  </w:style>
  <w:style w:type="character" w:styleId="PremennHTML">
    <w:name w:val="HTML Variable"/>
    <w:basedOn w:val="Predvolenpsmoodseku"/>
    <w:uiPriority w:val="99"/>
    <w:semiHidden/>
    <w:unhideWhenUsed/>
    <w:rsid w:val="00A9110F"/>
    <w:rPr>
      <w:i/>
      <w:iCs/>
    </w:rPr>
  </w:style>
  <w:style w:type="character" w:customStyle="1" w:styleId="BezriadkovaniaChar">
    <w:name w:val="Bez riadkovania Char"/>
    <w:basedOn w:val="Predvolenpsmoodseku"/>
    <w:link w:val="Bezriadkovania"/>
    <w:rsid w:val="00C8638D"/>
    <w:rPr>
      <w:rFonts w:eastAsia="Times New Roman"/>
    </w:rPr>
  </w:style>
  <w:style w:type="character" w:customStyle="1" w:styleId="markedcontent">
    <w:name w:val="markedcontent"/>
    <w:basedOn w:val="Predvolenpsmoodseku"/>
    <w:rsid w:val="00DF54BA"/>
  </w:style>
  <w:style w:type="paragraph" w:customStyle="1" w:styleId="Zkladntext10">
    <w:name w:val="Základný text1"/>
    <w:rsid w:val="004F3DA9"/>
    <w:pPr>
      <w:widowControl w:val="0"/>
      <w:spacing w:after="160"/>
      <w:ind w:firstLine="400"/>
    </w:pPr>
    <w:rPr>
      <w:lang w:eastAsia="en-US"/>
    </w:rPr>
  </w:style>
  <w:style w:type="character" w:customStyle="1" w:styleId="Poznmkapodiarou">
    <w:name w:val="Poznámka pod čiarou_"/>
    <w:basedOn w:val="Predvolenpsmoodseku"/>
    <w:link w:val="Poznmkapodiarou0"/>
    <w:rsid w:val="004F138D"/>
    <w:rPr>
      <w:rFonts w:ascii="Times New Roman" w:eastAsia="Times New Roman" w:hAnsi="Times New Roman"/>
    </w:rPr>
  </w:style>
  <w:style w:type="paragraph" w:customStyle="1" w:styleId="Poznmkapodiarou0">
    <w:name w:val="Poznámka pod čiarou"/>
    <w:link w:val="Poznmkapodiarou"/>
    <w:rsid w:val="004F138D"/>
    <w:pPr>
      <w:widowControl w:val="0"/>
      <w:ind w:left="540" w:firstLine="540"/>
    </w:pPr>
    <w:rPr>
      <w:rFonts w:ascii="Times New Roman" w:hAnsi="Times New Roman"/>
    </w:rPr>
  </w:style>
  <w:style w:type="character" w:styleId="Nevyrieenzmienka">
    <w:name w:val="Unresolved Mention"/>
    <w:basedOn w:val="Predvolenpsmoodseku"/>
    <w:uiPriority w:val="99"/>
    <w:semiHidden/>
    <w:unhideWhenUsed/>
    <w:rsid w:val="0001068D"/>
    <w:rPr>
      <w:color w:val="605E5C"/>
      <w:shd w:val="clear" w:color="auto" w:fill="E1DFDD"/>
    </w:rPr>
  </w:style>
  <w:style w:type="table" w:customStyle="1" w:styleId="a">
    <w:basedOn w:val="TableNormal3"/>
    <w:tblPr>
      <w:tblStyleRowBandSize w:val="1"/>
      <w:tblStyleColBandSize w:val="1"/>
      <w:tblCellMar>
        <w:top w:w="0" w:type="dxa"/>
        <w:left w:w="115" w:type="dxa"/>
        <w:bottom w:w="0" w:type="dxa"/>
        <w:right w:w="115" w:type="dxa"/>
      </w:tblCellMar>
    </w:tblPr>
  </w:style>
  <w:style w:type="table" w:customStyle="1" w:styleId="a0">
    <w:basedOn w:val="TableNormal3"/>
    <w:tblPr>
      <w:tblStyleRowBandSize w:val="1"/>
      <w:tblStyleColBandSize w:val="1"/>
      <w:tblCellMar>
        <w:top w:w="0" w:type="dxa"/>
        <w:left w:w="115" w:type="dxa"/>
        <w:bottom w:w="0" w:type="dxa"/>
        <w:right w:w="115" w:type="dxa"/>
      </w:tblCellMar>
    </w:tblPr>
  </w:style>
  <w:style w:type="table" w:customStyle="1" w:styleId="a1">
    <w:basedOn w:val="TableNormal3"/>
    <w:tblPr>
      <w:tblStyleRowBandSize w:val="1"/>
      <w:tblStyleColBandSize w:val="1"/>
      <w:tblCellMar>
        <w:top w:w="0" w:type="dxa"/>
        <w:left w:w="0" w:type="dxa"/>
        <w:bottom w:w="0" w:type="dxa"/>
        <w:right w:w="0" w:type="dxa"/>
      </w:tblCellMar>
    </w:tblPr>
  </w:style>
  <w:style w:type="table" w:customStyle="1" w:styleId="a2">
    <w:basedOn w:val="TableNormal3"/>
    <w:tblPr>
      <w:tblStyleRowBandSize w:val="1"/>
      <w:tblStyleColBandSize w:val="1"/>
      <w:tblCellMar>
        <w:top w:w="0" w:type="dxa"/>
        <w:left w:w="0" w:type="dxa"/>
        <w:bottom w:w="0" w:type="dxa"/>
        <w:right w:w="0" w:type="dxa"/>
      </w:tblCellMar>
    </w:tblPr>
  </w:style>
  <w:style w:type="table" w:customStyle="1" w:styleId="a3">
    <w:basedOn w:val="TableNormal3"/>
    <w:tblPr>
      <w:tblStyleRowBandSize w:val="1"/>
      <w:tblStyleColBandSize w:val="1"/>
      <w:tblCellMar>
        <w:top w:w="0" w:type="dxa"/>
        <w:left w:w="0" w:type="dxa"/>
        <w:bottom w:w="0" w:type="dxa"/>
        <w:right w:w="0" w:type="dxa"/>
      </w:tblCellMar>
    </w:tblPr>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character" w:styleId="PouitHypertextovPrepojenie">
    <w:name w:val="FollowedHyperlink"/>
    <w:basedOn w:val="Predvolenpsmoodseku"/>
    <w:uiPriority w:val="99"/>
    <w:semiHidden/>
    <w:unhideWhenUsed/>
    <w:rsid w:val="00C70B3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zakazky.sk/refam/index.cfm?module=Item&amp;page=Item&amp;ItemID=59795974&amp;" TargetMode="External"/><Relationship Id="rId13" Type="http://schemas.openxmlformats.org/officeDocument/2006/relationships/hyperlink" Target="http://www.ezakazky.sk" TargetMode="External"/><Relationship Id="rId18" Type="http://schemas.openxmlformats.org/officeDocument/2006/relationships/hyperlink" Target="http://www.ezakazky.sk"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s://www.slov-lex.sk/pravne-predpisy/SK/ZZ/2015/343/20220331.html" TargetMode="External"/><Relationship Id="rId7" Type="http://schemas.openxmlformats.org/officeDocument/2006/relationships/endnotes" Target="endnotes.xml"/><Relationship Id="rId12" Type="http://schemas.openxmlformats.org/officeDocument/2006/relationships/hyperlink" Target="mailto:melotikova.petra@gmail.com" TargetMode="External"/><Relationship Id="rId17" Type="http://schemas.openxmlformats.org/officeDocument/2006/relationships/hyperlink" Target="http://www.ezakazky.sk"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ezakazky.sk" TargetMode="External"/><Relationship Id="rId20" Type="http://schemas.openxmlformats.org/officeDocument/2006/relationships/hyperlink" Target="https://www.ezakazky.sk/"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zakazky.sk/refam/index.cfm?module=Item&amp;page=Item&amp;ItemID=59795974&amp;" TargetMode="External"/><Relationship Id="rId24" Type="http://schemas.openxmlformats.org/officeDocument/2006/relationships/hyperlink" Target="https://ec.europa.eu/growth/tools-databases/espd/filter?lang=sk"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ezakazky.sk" TargetMode="External"/><Relationship Id="rId23" Type="http://schemas.openxmlformats.org/officeDocument/2006/relationships/hyperlink" Target="https://www.uvo.gov.sk/espd/filter?lang=sk" TargetMode="External"/><Relationship Id="rId28" Type="http://schemas.openxmlformats.org/officeDocument/2006/relationships/footer" Target="footer2.xml"/><Relationship Id="rId10" Type="http://schemas.openxmlformats.org/officeDocument/2006/relationships/hyperlink" Target="https://www.uvo.gov.sk/vyhladavanie/vyhladavanie-profilov/detail/1680?cHash=89eb2f6565b0c9de1f9cfd4b7e485b43" TargetMode="External"/><Relationship Id="rId19" Type="http://schemas.openxmlformats.org/officeDocument/2006/relationships/hyperlink" Target="http://www.ezakazky.sk"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ezakazky.sk" TargetMode="External"/><Relationship Id="rId14" Type="http://schemas.openxmlformats.org/officeDocument/2006/relationships/hyperlink" Target="http://www.ezakazky.sk" TargetMode="External"/><Relationship Id="rId22" Type="http://schemas.openxmlformats.org/officeDocument/2006/relationships/hyperlink" Target="http://www.uvo.gov.sk/extdoc/1069/eticky_kodex_zaujemca_-_uchadzac.pdf" TargetMode="External"/><Relationship Id="rId27" Type="http://schemas.openxmlformats.org/officeDocument/2006/relationships/footer" Target="footer1.xml"/><Relationship Id="rId30"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XlWEX2Qzm6HUO0sQe/7E0b+0Sw==">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2265</TotalTime>
  <Pages>40</Pages>
  <Words>16267</Words>
  <Characters>92724</Characters>
  <Application>Microsoft Office Word</Application>
  <DocSecurity>0</DocSecurity>
  <Lines>772</Lines>
  <Paragraphs>217</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108774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Acer</dc:creator>
  <cp:lastModifiedBy>Petra</cp:lastModifiedBy>
  <cp:revision>37</cp:revision>
  <dcterms:created xsi:type="dcterms:W3CDTF">2026-03-31T06:23:00Z</dcterms:created>
  <dcterms:modified xsi:type="dcterms:W3CDTF">2026-06-21T06:35:00Z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59faa5b0-4635-46f6-a454-4d5148d15a5e</vt:lpwstr>
  </property>
</Properties>
</file>